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EBDB68" w14:textId="77777777" w:rsidR="00BE0249" w:rsidRDefault="00094800">
      <w:r>
        <w:rPr>
          <w:color w:val="333333"/>
        </w:rPr>
        <w:t xml:space="preserve">Below is a sample job description. It is intended as a template and </w:t>
      </w:r>
      <w:r>
        <w:t>should be edited to meet your Group’s requirements; it contains a range of responsibilities that may be expected of a full-time Cochrane Information Specialist (CIS). These responsibilities need to be carefully considered in relation to the number of hours the CIS will be working.</w:t>
      </w:r>
    </w:p>
    <w:p w14:paraId="50B95646" w14:textId="77777777" w:rsidR="00EC197C" w:rsidRDefault="00094800">
      <w:pPr>
        <w:rPr>
          <w:color w:val="333333"/>
        </w:rPr>
      </w:pPr>
      <w:r>
        <w:rPr>
          <w:color w:val="333333"/>
        </w:rPr>
        <w:t xml:space="preserve">Any comments or suggestions for changes should be sent to the CIS Executive </w:t>
      </w:r>
    </w:p>
    <w:p w14:paraId="484CFEC5" w14:textId="6D33BF7D" w:rsidR="00BE0249" w:rsidRDefault="00094800">
      <w:r>
        <w:rPr>
          <w:color w:val="333333"/>
        </w:rPr>
        <w:t>(info-specialists-exec</w:t>
      </w:r>
      <w:hyperlink r:id="rId7">
        <w:r w:rsidRPr="00EC197C">
          <w:rPr>
            <w:color w:val="333333"/>
          </w:rPr>
          <w:t>@lists.cochrane.org</w:t>
        </w:r>
      </w:hyperlink>
      <w:r w:rsidR="00EC197C">
        <w:rPr>
          <w:color w:val="333333"/>
        </w:rPr>
        <w:t>)</w:t>
      </w:r>
    </w:p>
    <w:p w14:paraId="4CD6AB2D" w14:textId="77777777" w:rsidR="00BE0249" w:rsidRDefault="00094800">
      <w:r>
        <w:t xml:space="preserve"> 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1"/>
        <w:gridCol w:w="3984"/>
      </w:tblGrid>
      <w:tr w:rsidR="00BE0249" w14:paraId="3A43D63F" w14:textId="7777777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AE7E" w14:textId="77777777" w:rsidR="00BE0249" w:rsidRDefault="00094800">
            <w:pPr>
              <w:widowControl w:val="0"/>
            </w:pPr>
            <w:r>
              <w:t>Job Title: Cochrane Information Specialist</w:t>
            </w:r>
          </w:p>
        </w:tc>
        <w:tc>
          <w:tcPr>
            <w:tcW w:w="3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0D1D" w14:textId="77777777" w:rsidR="00BE0249" w:rsidRDefault="00094800">
            <w:pPr>
              <w:widowControl w:val="0"/>
            </w:pPr>
            <w:r>
              <w:t>Grade:</w:t>
            </w:r>
          </w:p>
        </w:tc>
      </w:tr>
      <w:tr w:rsidR="00BE0249" w14:paraId="67737B4B" w14:textId="77777777">
        <w:tc>
          <w:tcPr>
            <w:tcW w:w="5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F804" w14:textId="77777777" w:rsidR="00BE0249" w:rsidRDefault="00094800">
            <w:pPr>
              <w:widowControl w:val="0"/>
            </w:pPr>
            <w:r>
              <w:t>Department:</w:t>
            </w:r>
          </w:p>
        </w:tc>
        <w:tc>
          <w:tcPr>
            <w:tcW w:w="3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9615" w14:textId="77777777" w:rsidR="00BE0249" w:rsidRDefault="00094800">
            <w:pPr>
              <w:widowControl w:val="0"/>
            </w:pPr>
            <w:r>
              <w:t>Salary scale:</w:t>
            </w:r>
          </w:p>
        </w:tc>
      </w:tr>
    </w:tbl>
    <w:p w14:paraId="544DDA04" w14:textId="77777777" w:rsidR="00BE0249" w:rsidRDefault="00094800">
      <w:r>
        <w:t xml:space="preserve"> </w:t>
      </w:r>
    </w:p>
    <w:p w14:paraId="49B1A943" w14:textId="77777777" w:rsidR="00BE0249" w:rsidRDefault="00094800">
      <w:r>
        <w:rPr>
          <w:b/>
        </w:rPr>
        <w:t>Overview of purpose of the role:</w:t>
      </w:r>
    </w:p>
    <w:p w14:paraId="3FB75910" w14:textId="386C9C39" w:rsidR="00BE0249" w:rsidRDefault="00EC197C">
      <w:r>
        <w:t>P</w:t>
      </w:r>
      <w:r w:rsidR="00737053">
        <w:t>rovide Cochrane review authors with comprehensive literature searching support;</w:t>
      </w:r>
      <w:r>
        <w:t xml:space="preserve"> </w:t>
      </w:r>
      <w:r w:rsidR="00094800">
        <w:t>maintain and develop the Group's' Specialised Register within the Cochrane Register of Studies (CRS); contribute</w:t>
      </w:r>
      <w:r w:rsidR="00737053">
        <w:t xml:space="preserve"> to the development of CENTRAL.</w:t>
      </w:r>
    </w:p>
    <w:p w14:paraId="77E09FF6" w14:textId="77777777" w:rsidR="00BE0249" w:rsidRDefault="00094800">
      <w:r>
        <w:t xml:space="preserve"> </w:t>
      </w:r>
    </w:p>
    <w:p w14:paraId="7F65A8CF" w14:textId="77777777" w:rsidR="00BE0249" w:rsidRPr="00094800" w:rsidRDefault="00094800">
      <w:pPr>
        <w:rPr>
          <w:b/>
        </w:rPr>
      </w:pPr>
      <w:r w:rsidRPr="00094800">
        <w:rPr>
          <w:b/>
        </w:rPr>
        <w:t>Main responsibilities</w:t>
      </w:r>
    </w:p>
    <w:p w14:paraId="6702F21D" w14:textId="77777777" w:rsidR="00737053" w:rsidRDefault="00737053" w:rsidP="00737053">
      <w:pPr>
        <w:rPr>
          <w:b/>
        </w:rPr>
      </w:pPr>
    </w:p>
    <w:p w14:paraId="16683F14" w14:textId="77777777" w:rsidR="00737053" w:rsidRDefault="00737053" w:rsidP="00737053">
      <w:r>
        <w:rPr>
          <w:b/>
        </w:rPr>
        <w:t>Search support for Cochrane review authors</w:t>
      </w:r>
    </w:p>
    <w:p w14:paraId="3848A255" w14:textId="261CDB85" w:rsidR="00737053" w:rsidRDefault="00737053" w:rsidP="00737053">
      <w:pPr>
        <w:numPr>
          <w:ilvl w:val="0"/>
          <w:numId w:val="3"/>
        </w:numPr>
        <w:ind w:hanging="360"/>
        <w:contextualSpacing/>
        <w:jc w:val="both"/>
      </w:pPr>
      <w:r>
        <w:t>Provide comprehensive literature search services to Cochrane review authors, including: design or guidance on design of search strategies; running of searches and provision of results; updating searches.</w:t>
      </w:r>
    </w:p>
    <w:p w14:paraId="6A56E2AF" w14:textId="39A5802F" w:rsidR="00737053" w:rsidRDefault="00737053" w:rsidP="00737053">
      <w:pPr>
        <w:numPr>
          <w:ilvl w:val="0"/>
          <w:numId w:val="8"/>
        </w:numPr>
        <w:ind w:hanging="360"/>
        <w:contextualSpacing/>
        <w:jc w:val="both"/>
      </w:pPr>
      <w:r>
        <w:t xml:space="preserve">Assist authors in fulfilling </w:t>
      </w:r>
      <w:r w:rsidR="00102115">
        <w:t xml:space="preserve">the </w:t>
      </w:r>
      <w:r>
        <w:t xml:space="preserve">Methodological Expectations of Cochrane Intervention Reviews (MECIR) conduct standards </w:t>
      </w:r>
      <w:r w:rsidR="00102115">
        <w:t>relating</w:t>
      </w:r>
      <w:r>
        <w:t xml:space="preserve"> to searching activities for reviews</w:t>
      </w:r>
    </w:p>
    <w:p w14:paraId="22433A61" w14:textId="77777777" w:rsidR="00737053" w:rsidRDefault="00737053" w:rsidP="00737053">
      <w:pPr>
        <w:numPr>
          <w:ilvl w:val="0"/>
          <w:numId w:val="8"/>
        </w:numPr>
        <w:ind w:hanging="360"/>
        <w:contextualSpacing/>
        <w:jc w:val="both"/>
      </w:pPr>
      <w:r>
        <w:t>Organize translations of papers where necessary to enable authors to assess papers for inclusion/exclusion in their reviews</w:t>
      </w:r>
    </w:p>
    <w:p w14:paraId="082356CF" w14:textId="77777777" w:rsidR="00737053" w:rsidRDefault="00737053" w:rsidP="00737053">
      <w:pPr>
        <w:numPr>
          <w:ilvl w:val="0"/>
          <w:numId w:val="8"/>
        </w:numPr>
        <w:ind w:hanging="360"/>
        <w:contextualSpacing/>
        <w:jc w:val="both"/>
      </w:pPr>
      <w:r>
        <w:t>Provide advice and support to author teams on the use of reference management tools, and other software used in review production</w:t>
      </w:r>
    </w:p>
    <w:p w14:paraId="4EC6062F" w14:textId="77777777" w:rsidR="00737053" w:rsidRDefault="00737053" w:rsidP="00737053">
      <w:pPr>
        <w:numPr>
          <w:ilvl w:val="0"/>
          <w:numId w:val="1"/>
        </w:numPr>
        <w:ind w:hanging="360"/>
        <w:contextualSpacing/>
        <w:jc w:val="both"/>
      </w:pPr>
      <w:r>
        <w:t>Ensure authors have the information required to document their search methods as described in the Cochrane Handbook and MECIR reporting standards.</w:t>
      </w:r>
    </w:p>
    <w:p w14:paraId="1DE821C0" w14:textId="3DACA3DA" w:rsidR="00737053" w:rsidRDefault="00737053" w:rsidP="00737053">
      <w:pPr>
        <w:numPr>
          <w:ilvl w:val="0"/>
          <w:numId w:val="5"/>
        </w:numPr>
        <w:ind w:hanging="360"/>
        <w:contextualSpacing/>
        <w:jc w:val="both"/>
      </w:pPr>
      <w:r>
        <w:t>Provide editorial review of search methodology and reporting in protocols, reviews and updates of reviews</w:t>
      </w:r>
    </w:p>
    <w:p w14:paraId="6D639312" w14:textId="77777777" w:rsidR="00737053" w:rsidRDefault="00737053" w:rsidP="00737053">
      <w:pPr>
        <w:numPr>
          <w:ilvl w:val="0"/>
          <w:numId w:val="5"/>
        </w:numPr>
        <w:ind w:hanging="360"/>
        <w:contextualSpacing/>
        <w:jc w:val="both"/>
      </w:pPr>
      <w:r>
        <w:t>Keep up-to-date with Cochrane methodological developments in information retrieval and management</w:t>
      </w:r>
    </w:p>
    <w:p w14:paraId="7CBE9A4B" w14:textId="77777777" w:rsidR="00737053" w:rsidRDefault="00737053">
      <w:pPr>
        <w:rPr>
          <w:b/>
        </w:rPr>
      </w:pPr>
    </w:p>
    <w:p w14:paraId="42052E98" w14:textId="39B202C3" w:rsidR="00BE0249" w:rsidRDefault="00094800">
      <w:r>
        <w:rPr>
          <w:b/>
        </w:rPr>
        <w:t>Cochrane Register of Studies (CRS) and the CENTRAL database</w:t>
      </w:r>
    </w:p>
    <w:p w14:paraId="5BD94885" w14:textId="1387128A" w:rsidR="00BE0249" w:rsidRDefault="00094800">
      <w:pPr>
        <w:numPr>
          <w:ilvl w:val="0"/>
          <w:numId w:val="2"/>
        </w:numPr>
        <w:ind w:hanging="360"/>
        <w:contextualSpacing/>
      </w:pPr>
      <w:r>
        <w:t>Maintain and develop a Speciali</w:t>
      </w:r>
      <w:r w:rsidR="00041FEE">
        <w:t>s</w:t>
      </w:r>
      <w:r>
        <w:t>ed Register (SR) of studies within the Cochrane Register of Studies (CRS) software</w:t>
      </w:r>
    </w:p>
    <w:p w14:paraId="1694BBDE" w14:textId="649481C4" w:rsidR="00BE0249" w:rsidRDefault="00094800">
      <w:pPr>
        <w:numPr>
          <w:ilvl w:val="0"/>
          <w:numId w:val="6"/>
        </w:numPr>
        <w:ind w:hanging="360"/>
        <w:contextualSpacing/>
      </w:pPr>
      <w:r>
        <w:t>Design, run and evaluate search strategies for healthcare databases (e.g. MEDLINE) to identify relevant studies relating to the scope of t</w:t>
      </w:r>
      <w:r w:rsidR="00041FEE">
        <w:t>he Group to add to the Specialis</w:t>
      </w:r>
      <w:r>
        <w:t>ed Register</w:t>
      </w:r>
    </w:p>
    <w:p w14:paraId="281E636A" w14:textId="3417BF32" w:rsidR="006B0F03" w:rsidRDefault="006B0F03" w:rsidP="006B0F03">
      <w:pPr>
        <w:numPr>
          <w:ilvl w:val="0"/>
          <w:numId w:val="6"/>
        </w:numPr>
        <w:ind w:hanging="360"/>
        <w:contextualSpacing/>
      </w:pPr>
      <w:r>
        <w:t xml:space="preserve">Search </w:t>
      </w:r>
      <w:r w:rsidR="00737053">
        <w:t>the</w:t>
      </w:r>
      <w:r>
        <w:t xml:space="preserve"> CRS to identify relevant trials to add to the Group’s Register</w:t>
      </w:r>
    </w:p>
    <w:p w14:paraId="6D537905" w14:textId="4DD4CBAC" w:rsidR="006B0F03" w:rsidRDefault="006B0F03" w:rsidP="006B0F03">
      <w:pPr>
        <w:numPr>
          <w:ilvl w:val="0"/>
          <w:numId w:val="6"/>
        </w:numPr>
        <w:ind w:hanging="360"/>
        <w:contextualSpacing/>
      </w:pPr>
      <w:r>
        <w:t>C</w:t>
      </w:r>
      <w:r w:rsidRPr="006B0F03">
        <w:t xml:space="preserve">heck reference lists of included studies in completed reviews and ensure that all included trials are in the Group's </w:t>
      </w:r>
      <w:r w:rsidR="00733D2D">
        <w:t>SR</w:t>
      </w:r>
      <w:r w:rsidRPr="006B0F03">
        <w:t>.</w:t>
      </w:r>
    </w:p>
    <w:p w14:paraId="668AFD3C" w14:textId="77777777" w:rsidR="00737053" w:rsidRDefault="00733D2D" w:rsidP="00733D2D">
      <w:pPr>
        <w:numPr>
          <w:ilvl w:val="0"/>
          <w:numId w:val="6"/>
        </w:numPr>
        <w:ind w:hanging="360"/>
        <w:contextualSpacing/>
      </w:pPr>
      <w:r>
        <w:t>Maintain other in-scope (non-CENTRAL) references in the Group’s CRS segment in accordance with your Group's policy</w:t>
      </w:r>
      <w:bookmarkStart w:id="0" w:name="_GoBack"/>
      <w:bookmarkEnd w:id="0"/>
    </w:p>
    <w:p w14:paraId="64908298" w14:textId="18CBBB9E" w:rsidR="00733D2D" w:rsidRDefault="00733D2D" w:rsidP="00733D2D">
      <w:pPr>
        <w:numPr>
          <w:ilvl w:val="0"/>
          <w:numId w:val="6"/>
        </w:numPr>
        <w:ind w:hanging="360"/>
        <w:contextualSpacing/>
      </w:pPr>
      <w:r>
        <w:lastRenderedPageBreak/>
        <w:t xml:space="preserve">Ensure that reference and study records in CRS comply with the Cochrane guidance on record formats </w:t>
      </w:r>
    </w:p>
    <w:p w14:paraId="210EC41B" w14:textId="77777777" w:rsidR="00733D2D" w:rsidRDefault="00733D2D" w:rsidP="00733D2D">
      <w:pPr>
        <w:numPr>
          <w:ilvl w:val="0"/>
          <w:numId w:val="6"/>
        </w:numPr>
        <w:ind w:hanging="360"/>
        <w:contextualSpacing/>
      </w:pPr>
      <w:r>
        <w:t xml:space="preserve">Mark appropriate records for publication in the CENTRAL database in </w:t>
      </w:r>
      <w:r>
        <w:rPr>
          <w:i/>
        </w:rPr>
        <w:t>The Cochrane Library</w:t>
      </w:r>
    </w:p>
    <w:p w14:paraId="4E861201" w14:textId="69401A82" w:rsidR="00733D2D" w:rsidRDefault="00733D2D" w:rsidP="00733D2D">
      <w:pPr>
        <w:numPr>
          <w:ilvl w:val="0"/>
          <w:numId w:val="6"/>
        </w:numPr>
        <w:ind w:hanging="360"/>
        <w:contextualSpacing/>
      </w:pPr>
      <w:r>
        <w:t xml:space="preserve">Mark </w:t>
      </w:r>
      <w:r w:rsidR="00737053">
        <w:t>appropriate</w:t>
      </w:r>
      <w:r>
        <w:t xml:space="preserve"> reference records as ‘authority records’ in accordance with relevant Cochrane guidance</w:t>
      </w:r>
    </w:p>
    <w:p w14:paraId="62F7DF8E" w14:textId="4C0E5BAF" w:rsidR="00BE0249" w:rsidRDefault="00094800">
      <w:pPr>
        <w:numPr>
          <w:ilvl w:val="0"/>
          <w:numId w:val="6"/>
        </w:numPr>
        <w:ind w:hanging="360"/>
        <w:contextualSpacing/>
      </w:pPr>
      <w:r>
        <w:t xml:space="preserve">Coordinate other trial </w:t>
      </w:r>
      <w:r w:rsidR="006B0F03">
        <w:t xml:space="preserve">identification </w:t>
      </w:r>
      <w:r>
        <w:t>activities such as searching through specific journals and conference proceedings</w:t>
      </w:r>
    </w:p>
    <w:p w14:paraId="5A48355C" w14:textId="5225BFC8" w:rsidR="00BE0249" w:rsidRDefault="00094800">
      <w:pPr>
        <w:numPr>
          <w:ilvl w:val="0"/>
          <w:numId w:val="6"/>
        </w:numPr>
        <w:ind w:hanging="360"/>
        <w:contextualSpacing/>
      </w:pPr>
      <w:r>
        <w:t>Record sources searched and evaluate their usefulness and relevance</w:t>
      </w:r>
    </w:p>
    <w:p w14:paraId="492F1A54" w14:textId="77777777" w:rsidR="00737053" w:rsidRDefault="00094800" w:rsidP="00733D2D">
      <w:pPr>
        <w:numPr>
          <w:ilvl w:val="0"/>
          <w:numId w:val="6"/>
        </w:numPr>
        <w:ind w:hanging="360"/>
        <w:contextualSpacing/>
      </w:pPr>
      <w:r>
        <w:t>Organize translations of papers where possible to extract data to add to CRS</w:t>
      </w:r>
    </w:p>
    <w:p w14:paraId="40F4710B" w14:textId="2F11F743" w:rsidR="00BE0249" w:rsidRDefault="00094800" w:rsidP="00733D2D">
      <w:pPr>
        <w:numPr>
          <w:ilvl w:val="0"/>
          <w:numId w:val="6"/>
        </w:numPr>
        <w:ind w:hanging="360"/>
        <w:contextualSpacing/>
      </w:pPr>
      <w:r>
        <w:t>Keep up-to-date with Cochrane initiatives that affect search processes and the CRS, such as the centralised search service.</w:t>
      </w:r>
    </w:p>
    <w:p w14:paraId="7CA19B85" w14:textId="77777777" w:rsidR="00BE0249" w:rsidRDefault="00094800">
      <w:r>
        <w:t xml:space="preserve"> </w:t>
      </w:r>
    </w:p>
    <w:p w14:paraId="2539319E" w14:textId="6AB2CAE9" w:rsidR="00BE0249" w:rsidRDefault="00094800">
      <w:r>
        <w:rPr>
          <w:b/>
        </w:rPr>
        <w:t>Data curation and annotation</w:t>
      </w:r>
    </w:p>
    <w:p w14:paraId="1E315344" w14:textId="109D5AEE" w:rsidR="00BE0249" w:rsidRDefault="00094800">
      <w:pPr>
        <w:numPr>
          <w:ilvl w:val="0"/>
          <w:numId w:val="7"/>
        </w:numPr>
        <w:ind w:hanging="360"/>
        <w:contextualSpacing/>
      </w:pPr>
      <w:r>
        <w:t>Manage the prospective annotation of your Group’s reviews with metadata at the review level, study level and analysis level, using the Cochrane annotator tool</w:t>
      </w:r>
    </w:p>
    <w:p w14:paraId="05C29AF7" w14:textId="23746C95" w:rsidR="00822D11" w:rsidRDefault="00822D11" w:rsidP="00822D11">
      <w:pPr>
        <w:numPr>
          <w:ilvl w:val="0"/>
          <w:numId w:val="7"/>
        </w:numPr>
        <w:ind w:hanging="360"/>
        <w:contextualSpacing/>
      </w:pPr>
      <w:r>
        <w:t>Add study-level metadata to study records in the CRS in accordance with Cochrane guidance and your Group’s policy</w:t>
      </w:r>
    </w:p>
    <w:p w14:paraId="3DB2240E" w14:textId="0CAD2EBE" w:rsidR="00BE0249" w:rsidRDefault="00094800" w:rsidP="00EC197C">
      <w:pPr>
        <w:numPr>
          <w:ilvl w:val="0"/>
          <w:numId w:val="7"/>
        </w:numPr>
        <w:ind w:hanging="360"/>
        <w:contextualSpacing/>
      </w:pPr>
      <w:r>
        <w:t xml:space="preserve">Work with the </w:t>
      </w:r>
      <w:r w:rsidR="001C65EE">
        <w:t xml:space="preserve">Cochrane </w:t>
      </w:r>
      <w:r w:rsidR="00822D11">
        <w:t>IKMD</w:t>
      </w:r>
      <w:r>
        <w:t xml:space="preserve"> to manage the relevant controlle</w:t>
      </w:r>
      <w:r w:rsidR="008E207A">
        <w:t>d vocabularies used in the meta</w:t>
      </w:r>
      <w:r>
        <w:t>data annotations</w:t>
      </w:r>
      <w:r w:rsidR="008E207A">
        <w:t xml:space="preserve"> relevant to the scope of your G</w:t>
      </w:r>
      <w:r>
        <w:t>roup</w:t>
      </w:r>
    </w:p>
    <w:p w14:paraId="761E02F3" w14:textId="77777777" w:rsidR="00BE0249" w:rsidRDefault="00094800">
      <w:r>
        <w:t xml:space="preserve"> </w:t>
      </w:r>
    </w:p>
    <w:p w14:paraId="78642A9F" w14:textId="77777777" w:rsidR="00BE0249" w:rsidRDefault="00094800">
      <w:r>
        <w:rPr>
          <w:b/>
        </w:rPr>
        <w:t>General</w:t>
      </w:r>
    </w:p>
    <w:p w14:paraId="35C409D4" w14:textId="07AF30D6" w:rsidR="00BE0249" w:rsidRDefault="00094800">
      <w:pPr>
        <w:numPr>
          <w:ilvl w:val="0"/>
          <w:numId w:val="4"/>
        </w:numPr>
        <w:ind w:hanging="360"/>
        <w:contextualSpacing/>
      </w:pPr>
      <w:r>
        <w:t>Work closely with the Managing Editor and other members of the Group</w:t>
      </w:r>
      <w:r w:rsidR="00F829AE">
        <w:t xml:space="preserve"> to ensure the flow of reviews through the editorial process</w:t>
      </w:r>
    </w:p>
    <w:p w14:paraId="3CB9CB6E" w14:textId="77777777" w:rsidR="00BE0249" w:rsidRDefault="00094800">
      <w:pPr>
        <w:numPr>
          <w:ilvl w:val="0"/>
          <w:numId w:val="4"/>
        </w:numPr>
        <w:ind w:hanging="360"/>
        <w:contextualSpacing/>
      </w:pPr>
      <w:r>
        <w:t>Contribute to the relevant sections of the Group’s module information, newsletters, website and social media</w:t>
      </w:r>
    </w:p>
    <w:p w14:paraId="3EBE0464" w14:textId="77777777" w:rsidR="00BE0249" w:rsidRDefault="00094800">
      <w:pPr>
        <w:numPr>
          <w:ilvl w:val="0"/>
          <w:numId w:val="4"/>
        </w:numPr>
        <w:ind w:hanging="360"/>
        <w:contextualSpacing/>
      </w:pPr>
      <w:r>
        <w:t>Contribute to the Group’s monitoring report</w:t>
      </w:r>
    </w:p>
    <w:p w14:paraId="1ABB4A78" w14:textId="77777777" w:rsidR="00BE0249" w:rsidRDefault="00094800">
      <w:pPr>
        <w:numPr>
          <w:ilvl w:val="0"/>
          <w:numId w:val="4"/>
        </w:numPr>
        <w:ind w:hanging="360"/>
        <w:contextualSpacing/>
      </w:pPr>
      <w:r>
        <w:t>Contribute to the writing of grant applications, funding proposals and business plan</w:t>
      </w:r>
    </w:p>
    <w:p w14:paraId="1E24A4C7" w14:textId="77777777" w:rsidR="00BE0249" w:rsidRDefault="00094800">
      <w:pPr>
        <w:numPr>
          <w:ilvl w:val="0"/>
          <w:numId w:val="4"/>
        </w:numPr>
        <w:ind w:hanging="360"/>
        <w:contextualSpacing/>
      </w:pPr>
      <w:r>
        <w:t>Help maintain and update the Group’s topics list</w:t>
      </w:r>
    </w:p>
    <w:p w14:paraId="7ED22F32" w14:textId="77777777" w:rsidR="00BE0249" w:rsidRDefault="00094800">
      <w:pPr>
        <w:numPr>
          <w:ilvl w:val="0"/>
          <w:numId w:val="4"/>
        </w:numPr>
        <w:ind w:hanging="360"/>
        <w:contextualSpacing/>
      </w:pPr>
      <w:r>
        <w:t>Work with the Cochrane Central Executive, in particular the Central Editorial Unit (CEU) and IKMD, on relevant initiatives</w:t>
      </w:r>
      <w:r>
        <w:tab/>
      </w:r>
    </w:p>
    <w:p w14:paraId="60698740" w14:textId="77777777" w:rsidR="00BE0249" w:rsidRDefault="00094800">
      <w:r>
        <w:t xml:space="preserve"> </w:t>
      </w:r>
    </w:p>
    <w:p w14:paraId="4B768647" w14:textId="77777777" w:rsidR="00094800" w:rsidRPr="00094800" w:rsidRDefault="00094800">
      <w:pPr>
        <w:rPr>
          <w:b/>
        </w:rPr>
      </w:pPr>
      <w:r w:rsidRPr="00094800">
        <w:rPr>
          <w:b/>
        </w:rPr>
        <w:t>Person Specification</w:t>
      </w:r>
    </w:p>
    <w:p w14:paraId="1D0A3E71" w14:textId="77777777" w:rsidR="00BE0249" w:rsidRDefault="00094800">
      <w:r>
        <w:t xml:space="preserve"> </w:t>
      </w:r>
    </w:p>
    <w:tbl>
      <w:tblPr>
        <w:tblStyle w:val="a0"/>
        <w:tblW w:w="8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955"/>
        <w:gridCol w:w="2685"/>
      </w:tblGrid>
      <w:tr w:rsidR="00BE0249" w14:paraId="622345A6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3710" w14:textId="77777777" w:rsidR="00BE0249" w:rsidRDefault="00094800">
            <w:pPr>
              <w:ind w:left="720"/>
            </w:pPr>
            <w:r>
              <w:t xml:space="preserve"> 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3B9F" w14:textId="77777777" w:rsidR="00BE0249" w:rsidRDefault="00094800">
            <w:pPr>
              <w:ind w:left="720"/>
            </w:pPr>
            <w:r>
              <w:rPr>
                <w:b/>
              </w:rPr>
              <w:t>Essential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48A9" w14:textId="77777777" w:rsidR="00BE0249" w:rsidRDefault="00094800">
            <w:pPr>
              <w:ind w:left="720"/>
            </w:pPr>
            <w:r>
              <w:rPr>
                <w:b/>
              </w:rPr>
              <w:t>Desirable</w:t>
            </w:r>
          </w:p>
        </w:tc>
      </w:tr>
      <w:tr w:rsidR="00BE0249" w14:paraId="794BEBCC" w14:textId="77777777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CB5D" w14:textId="77777777" w:rsidR="00BE0249" w:rsidRDefault="00094800">
            <w:pPr>
              <w:ind w:left="720"/>
            </w:pPr>
            <w:r>
              <w:rPr>
                <w:b/>
              </w:rPr>
              <w:t>Qualifications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BBBA" w14:textId="5F05941C" w:rsidR="00BE0249" w:rsidRDefault="008E207A" w:rsidP="008E207A">
            <w:r>
              <w:t>First degree</w:t>
            </w:r>
            <w:r w:rsidR="00094800">
              <w:t xml:space="preserve"> or </w:t>
            </w:r>
            <w:r>
              <w:t>postgraduate qualification in Library</w:t>
            </w:r>
            <w:r w:rsidR="00094800">
              <w:t>/Information Science</w:t>
            </w:r>
            <w:r>
              <w:t>*</w:t>
            </w:r>
            <w:r w:rsidR="00094800">
              <w:t xml:space="preserve"> or exceptionally, substantial </w:t>
            </w:r>
            <w:r w:rsidR="00415D3C">
              <w:t xml:space="preserve">relevant </w:t>
            </w:r>
            <w:r w:rsidR="00094800">
              <w:t>ex</w:t>
            </w:r>
            <w:r>
              <w:t>perience at an equivalent level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9BAC" w14:textId="77777777" w:rsidR="00BE0249" w:rsidRDefault="00094800">
            <w:pPr>
              <w:ind w:left="720"/>
            </w:pPr>
            <w:r>
              <w:t xml:space="preserve"> </w:t>
            </w:r>
          </w:p>
        </w:tc>
      </w:tr>
      <w:tr w:rsidR="00BE0249" w14:paraId="2231006E" w14:textId="77777777" w:rsidTr="00737053"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5DDA" w14:textId="61CFE654" w:rsidR="00BE0249" w:rsidRDefault="00235DF4">
            <w:pPr>
              <w:ind w:left="720"/>
            </w:pPr>
            <w:r>
              <w:rPr>
                <w:b/>
              </w:rPr>
              <w:t xml:space="preserve">Knowledge &amp; </w:t>
            </w:r>
            <w:r w:rsidR="00094800">
              <w:rPr>
                <w:b/>
              </w:rPr>
              <w:t>Experience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20A1" w14:textId="75EE27E4" w:rsidR="00BE0249" w:rsidRDefault="00094800" w:rsidP="00737053">
            <w:r>
              <w:t>Experience of searching medical databases such as MEDLINE</w:t>
            </w:r>
            <w:r w:rsidR="001A44F8">
              <w:t xml:space="preserve"> and </w:t>
            </w:r>
            <w:proofErr w:type="spellStart"/>
            <w:r w:rsidR="001A44F8">
              <w:t>Embase</w:t>
            </w:r>
            <w:proofErr w:type="spellEnd"/>
            <w:r w:rsidR="001A44F8">
              <w:t>.</w:t>
            </w:r>
          </w:p>
        </w:tc>
        <w:tc>
          <w:tcPr>
            <w:tcW w:w="26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8F51" w14:textId="77777777" w:rsidR="00BE0249" w:rsidRDefault="00094800">
            <w:r>
              <w:t>Experience providing literature search services to research teams</w:t>
            </w:r>
          </w:p>
          <w:p w14:paraId="3085D8AA" w14:textId="77777777" w:rsidR="00BE0249" w:rsidRDefault="00BE0249"/>
          <w:p w14:paraId="19D5BB1E" w14:textId="77777777" w:rsidR="00BE0249" w:rsidRDefault="00094800">
            <w:pPr>
              <w:rPr>
                <w:i/>
              </w:rPr>
            </w:pPr>
            <w:r>
              <w:t xml:space="preserve">Experience or knowledge of Cochrane and </w:t>
            </w:r>
            <w:r>
              <w:rPr>
                <w:i/>
              </w:rPr>
              <w:t>The Cochrane Library</w:t>
            </w:r>
          </w:p>
          <w:p w14:paraId="349BDE29" w14:textId="77777777" w:rsidR="001A44F8" w:rsidRDefault="001A44F8"/>
          <w:p w14:paraId="5AA6899C" w14:textId="7DC9EAEB" w:rsidR="001A44F8" w:rsidRPr="001A44F8" w:rsidRDefault="001A44F8">
            <w:r>
              <w:t>Experience of searching trials registry platforms such as WHO ICTRP.</w:t>
            </w:r>
          </w:p>
          <w:p w14:paraId="37781AB5" w14:textId="77777777" w:rsidR="00BE0249" w:rsidRDefault="00094800">
            <w:pPr>
              <w:ind w:left="720"/>
            </w:pPr>
            <w:r>
              <w:t xml:space="preserve"> </w:t>
            </w:r>
          </w:p>
          <w:p w14:paraId="15A55D0F" w14:textId="5DC6992F" w:rsidR="00BE0249" w:rsidRDefault="00094800">
            <w:r>
              <w:t>Understan</w:t>
            </w:r>
            <w:r w:rsidR="00EA4528">
              <w:t xml:space="preserve">ding of medical terminology and </w:t>
            </w:r>
            <w:r>
              <w:t>controlled vocabularies</w:t>
            </w:r>
          </w:p>
          <w:p w14:paraId="080EA4FB" w14:textId="77777777" w:rsidR="00EA4528" w:rsidRDefault="00EA4528"/>
          <w:p w14:paraId="03EFD0FC" w14:textId="77777777" w:rsidR="00BE0249" w:rsidRDefault="00BE0249" w:rsidP="00EA4528"/>
        </w:tc>
      </w:tr>
      <w:tr w:rsidR="006C61A1" w14:paraId="06D52B20" w14:textId="77777777" w:rsidTr="00737053"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6D4" w14:textId="2577B414" w:rsidR="006C61A1" w:rsidRDefault="006C61A1" w:rsidP="006C61A1">
            <w:pPr>
              <w:ind w:left="720"/>
              <w:rPr>
                <w:b/>
              </w:rPr>
            </w:pPr>
            <w:r>
              <w:rPr>
                <w:b/>
              </w:rPr>
              <w:lastRenderedPageBreak/>
              <w:t>Skills &amp; aptitude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23A0" w14:textId="77777777" w:rsidR="006C61A1" w:rsidRDefault="006C61A1" w:rsidP="006C61A1">
            <w:r>
              <w:t xml:space="preserve">Excellent interpersonal skills, </w:t>
            </w:r>
            <w:r w:rsidRPr="00737053">
              <w:t>including the ability to communicate with c</w:t>
            </w:r>
            <w:r>
              <w:t>larity on search related topics</w:t>
            </w:r>
          </w:p>
          <w:p w14:paraId="5D17B273" w14:textId="77777777" w:rsidR="006C61A1" w:rsidRDefault="006C61A1" w:rsidP="006C61A1">
            <w:pPr>
              <w:ind w:left="720"/>
            </w:pPr>
            <w:r>
              <w:t xml:space="preserve"> </w:t>
            </w:r>
          </w:p>
          <w:p w14:paraId="7125D365" w14:textId="77777777" w:rsidR="006C61A1" w:rsidRDefault="006C61A1" w:rsidP="006C61A1">
            <w:r>
              <w:t>Strong computing skills</w:t>
            </w:r>
          </w:p>
          <w:p w14:paraId="532BBFED" w14:textId="77777777" w:rsidR="006C61A1" w:rsidRDefault="006C61A1" w:rsidP="006C61A1">
            <w:pPr>
              <w:ind w:left="720"/>
            </w:pPr>
            <w:r>
              <w:t xml:space="preserve"> </w:t>
            </w:r>
          </w:p>
          <w:p w14:paraId="506ED936" w14:textId="77777777" w:rsidR="006C61A1" w:rsidRDefault="006C61A1" w:rsidP="006C61A1">
            <w:r>
              <w:t>Flexible approach to work</w:t>
            </w:r>
          </w:p>
          <w:p w14:paraId="478FDEF5" w14:textId="77777777" w:rsidR="006C61A1" w:rsidRDefault="006C61A1" w:rsidP="006C61A1">
            <w:pPr>
              <w:ind w:left="720"/>
            </w:pPr>
            <w:r>
              <w:t xml:space="preserve"> </w:t>
            </w:r>
          </w:p>
          <w:p w14:paraId="75693DE2" w14:textId="77777777" w:rsidR="006C61A1" w:rsidRDefault="006C61A1" w:rsidP="006C61A1">
            <w:r>
              <w:t>Ability to work independently and as part of a team</w:t>
            </w:r>
          </w:p>
          <w:p w14:paraId="617801FB" w14:textId="77777777" w:rsidR="006C61A1" w:rsidRDefault="006C61A1" w:rsidP="006C61A1">
            <w:pPr>
              <w:ind w:left="720"/>
            </w:pPr>
            <w:r>
              <w:t xml:space="preserve"> </w:t>
            </w:r>
          </w:p>
          <w:p w14:paraId="53F0F630" w14:textId="77777777" w:rsidR="006C61A1" w:rsidRDefault="006C61A1" w:rsidP="006C61A1">
            <w:r>
              <w:t>Accuracy and attention to detail</w:t>
            </w:r>
          </w:p>
          <w:p w14:paraId="5E2180E1" w14:textId="77777777" w:rsidR="006C61A1" w:rsidRDefault="006C61A1" w:rsidP="006C61A1">
            <w:pPr>
              <w:ind w:left="720"/>
            </w:pPr>
            <w:r>
              <w:t xml:space="preserve"> </w:t>
            </w:r>
          </w:p>
          <w:p w14:paraId="465A11BA" w14:textId="77777777" w:rsidR="006C61A1" w:rsidRDefault="006C61A1" w:rsidP="006C61A1">
            <w:r>
              <w:t>Ability  and willingness to learn new skills</w:t>
            </w:r>
          </w:p>
          <w:p w14:paraId="0866EC2F" w14:textId="77777777" w:rsidR="006C61A1" w:rsidRDefault="006C61A1" w:rsidP="006C61A1">
            <w:pPr>
              <w:ind w:left="720"/>
            </w:pPr>
            <w:r>
              <w:t xml:space="preserve"> </w:t>
            </w:r>
          </w:p>
          <w:p w14:paraId="0AD9865E" w14:textId="6F7F71DB" w:rsidR="006C61A1" w:rsidRDefault="006C61A1" w:rsidP="006C61A1">
            <w:r>
              <w:t xml:space="preserve"> </w:t>
            </w:r>
          </w:p>
        </w:tc>
        <w:tc>
          <w:tcPr>
            <w:tcW w:w="26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87A8" w14:textId="77777777" w:rsidR="006C61A1" w:rsidRDefault="006C61A1" w:rsidP="006C61A1"/>
        </w:tc>
      </w:tr>
      <w:tr w:rsidR="00415D3C" w14:paraId="6ED4DDCA" w14:textId="77777777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4E3B" w14:textId="77777777" w:rsidR="00415D3C" w:rsidRDefault="00415D3C">
            <w:pPr>
              <w:ind w:left="720"/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1835" w14:textId="77777777" w:rsidR="00415D3C" w:rsidRPr="00EA4528" w:rsidRDefault="00415D3C" w:rsidP="00415D3C">
            <w:r w:rsidRPr="00EA4528">
              <w:t>Willingness to undertake some travel nationally and internationally.</w:t>
            </w:r>
          </w:p>
          <w:p w14:paraId="3E557CE0" w14:textId="77777777" w:rsidR="00415D3C" w:rsidRDefault="00415D3C"/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6C1F" w14:textId="77777777" w:rsidR="00415D3C" w:rsidRDefault="00415D3C"/>
        </w:tc>
      </w:tr>
    </w:tbl>
    <w:p w14:paraId="774D8A63" w14:textId="77777777" w:rsidR="00BE0249" w:rsidRDefault="00094800">
      <w:r>
        <w:t xml:space="preserve"> </w:t>
      </w:r>
    </w:p>
    <w:p w14:paraId="74C2E97A" w14:textId="18CC6FEA" w:rsidR="00BE0249" w:rsidRDefault="00094800">
      <w:r>
        <w:rPr>
          <w:i/>
          <w:sz w:val="16"/>
          <w:szCs w:val="16"/>
        </w:rPr>
        <w:t xml:space="preserve">[* for countries where </w:t>
      </w:r>
      <w:r w:rsidR="008E207A">
        <w:rPr>
          <w:i/>
          <w:sz w:val="16"/>
          <w:szCs w:val="16"/>
        </w:rPr>
        <w:t>Library/</w:t>
      </w:r>
      <w:r>
        <w:rPr>
          <w:i/>
          <w:sz w:val="16"/>
          <w:szCs w:val="16"/>
        </w:rPr>
        <w:t xml:space="preserve">Information Science qualifications </w:t>
      </w:r>
      <w:r w:rsidR="001C65EE">
        <w:rPr>
          <w:i/>
          <w:sz w:val="16"/>
          <w:szCs w:val="16"/>
        </w:rPr>
        <w:t>do not exist</w:t>
      </w:r>
      <w:r>
        <w:rPr>
          <w:i/>
          <w:sz w:val="16"/>
          <w:szCs w:val="16"/>
        </w:rPr>
        <w:t>, please add (to the ‘Essential’ column) the qualifications (level of education), and the skills and experience you require.]</w:t>
      </w:r>
    </w:p>
    <w:p w14:paraId="7483F4B6" w14:textId="77777777" w:rsidR="00BE0249" w:rsidRDefault="00BE0249"/>
    <w:sectPr w:rsidR="00BE0249">
      <w:footerReference w:type="default" r:id="rId8"/>
      <w:pgSz w:w="11909" w:h="16834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D5FF" w14:textId="77777777" w:rsidR="0025248F" w:rsidRDefault="0025248F" w:rsidP="00055C6F">
      <w:pPr>
        <w:spacing w:line="240" w:lineRule="auto"/>
      </w:pPr>
      <w:r>
        <w:separator/>
      </w:r>
    </w:p>
  </w:endnote>
  <w:endnote w:type="continuationSeparator" w:id="0">
    <w:p w14:paraId="35488218" w14:textId="77777777" w:rsidR="0025248F" w:rsidRDefault="0025248F" w:rsidP="00055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2CD4" w14:textId="459C1F62" w:rsidR="00055C6F" w:rsidRPr="00055C6F" w:rsidRDefault="00235DF4">
    <w:pPr>
      <w:pStyle w:val="Footer"/>
      <w:rPr>
        <w:sz w:val="20"/>
        <w:szCs w:val="20"/>
      </w:rPr>
    </w:pPr>
    <w:r>
      <w:rPr>
        <w:sz w:val="20"/>
        <w:szCs w:val="20"/>
      </w:rPr>
      <w:t>September</w:t>
    </w:r>
    <w:r w:rsidRPr="00055C6F">
      <w:rPr>
        <w:sz w:val="20"/>
        <w:szCs w:val="20"/>
      </w:rPr>
      <w:t xml:space="preserve"> </w:t>
    </w:r>
    <w:r w:rsidR="00055C6F" w:rsidRPr="00055C6F">
      <w:rPr>
        <w:sz w:val="20"/>
        <w:szCs w:val="20"/>
      </w:rPr>
      <w:t>2016</w:t>
    </w:r>
  </w:p>
  <w:p w14:paraId="5C529310" w14:textId="77777777" w:rsidR="00055C6F" w:rsidRDefault="00055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52E6A" w14:textId="77777777" w:rsidR="0025248F" w:rsidRDefault="0025248F" w:rsidP="00055C6F">
      <w:pPr>
        <w:spacing w:line="240" w:lineRule="auto"/>
      </w:pPr>
      <w:r>
        <w:separator/>
      </w:r>
    </w:p>
  </w:footnote>
  <w:footnote w:type="continuationSeparator" w:id="0">
    <w:p w14:paraId="0FA2422C" w14:textId="77777777" w:rsidR="0025248F" w:rsidRDefault="0025248F" w:rsidP="00055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1B4"/>
    <w:multiLevelType w:val="multilevel"/>
    <w:tmpl w:val="AA9EE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2921B7"/>
    <w:multiLevelType w:val="multilevel"/>
    <w:tmpl w:val="25F0EC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1E51D3"/>
    <w:multiLevelType w:val="multilevel"/>
    <w:tmpl w:val="89B09C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ECD3AA8"/>
    <w:multiLevelType w:val="multilevel"/>
    <w:tmpl w:val="EFCAAA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8666821"/>
    <w:multiLevelType w:val="multilevel"/>
    <w:tmpl w:val="3006BC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5BA42EA"/>
    <w:multiLevelType w:val="hybridMultilevel"/>
    <w:tmpl w:val="1BDA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348B"/>
    <w:multiLevelType w:val="multilevel"/>
    <w:tmpl w:val="E8E2CE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2C906B4"/>
    <w:multiLevelType w:val="multilevel"/>
    <w:tmpl w:val="A2B8F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DE4672D"/>
    <w:multiLevelType w:val="multilevel"/>
    <w:tmpl w:val="11E253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9"/>
    <w:rsid w:val="00041FEE"/>
    <w:rsid w:val="00055C6F"/>
    <w:rsid w:val="00094800"/>
    <w:rsid w:val="00102115"/>
    <w:rsid w:val="00192E76"/>
    <w:rsid w:val="001A44F8"/>
    <w:rsid w:val="001C65EE"/>
    <w:rsid w:val="00235DF4"/>
    <w:rsid w:val="0025248F"/>
    <w:rsid w:val="002B6F2B"/>
    <w:rsid w:val="00302506"/>
    <w:rsid w:val="0039673D"/>
    <w:rsid w:val="003F303D"/>
    <w:rsid w:val="00415D3C"/>
    <w:rsid w:val="00475266"/>
    <w:rsid w:val="0061158C"/>
    <w:rsid w:val="00671091"/>
    <w:rsid w:val="006B0F03"/>
    <w:rsid w:val="006C61A1"/>
    <w:rsid w:val="00733D2D"/>
    <w:rsid w:val="00737053"/>
    <w:rsid w:val="0081574B"/>
    <w:rsid w:val="00822D11"/>
    <w:rsid w:val="008E207A"/>
    <w:rsid w:val="00953254"/>
    <w:rsid w:val="00A31162"/>
    <w:rsid w:val="00B60FC5"/>
    <w:rsid w:val="00BE0249"/>
    <w:rsid w:val="00C35D20"/>
    <w:rsid w:val="00D12762"/>
    <w:rsid w:val="00D34F67"/>
    <w:rsid w:val="00DC11D8"/>
    <w:rsid w:val="00EA4528"/>
    <w:rsid w:val="00EC197C"/>
    <w:rsid w:val="00F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B5A1D"/>
  <w15:docId w15:val="{C6C909C0-5A9A-4D3A-9899-A6238AE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5C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6F"/>
  </w:style>
  <w:style w:type="paragraph" w:styleId="Footer">
    <w:name w:val="footer"/>
    <w:basedOn w:val="Normal"/>
    <w:link w:val="FooterChar"/>
    <w:uiPriority w:val="99"/>
    <w:unhideWhenUsed/>
    <w:rsid w:val="00055C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6F"/>
  </w:style>
  <w:style w:type="character" w:styleId="CommentReference">
    <w:name w:val="annotation reference"/>
    <w:basedOn w:val="DefaultParagraphFont"/>
    <w:uiPriority w:val="99"/>
    <w:semiHidden/>
    <w:unhideWhenUsed/>
    <w:rsid w:val="0030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3C"/>
    <w:pPr>
      <w:spacing w:line="240" w:lineRule="auto"/>
      <w:ind w:left="720"/>
      <w:contextualSpacing/>
      <w:jc w:val="both"/>
    </w:pPr>
    <w:rPr>
      <w:rFonts w:eastAsia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370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cs-exec@lists.cochr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Stovold</dc:creator>
  <cp:lastModifiedBy>Elizabeth Stovold</cp:lastModifiedBy>
  <cp:revision>6</cp:revision>
  <dcterms:created xsi:type="dcterms:W3CDTF">2016-09-09T14:04:00Z</dcterms:created>
  <dcterms:modified xsi:type="dcterms:W3CDTF">2016-09-20T15:31:00Z</dcterms:modified>
</cp:coreProperties>
</file>