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4B297" w14:textId="7D1F7839" w:rsidR="00F1243E" w:rsidRPr="00F1243E" w:rsidRDefault="00F1243E" w:rsidP="0084073A">
      <w:pPr>
        <w:pStyle w:val="ContentsHeading"/>
      </w:pPr>
      <w:r w:rsidRPr="00F1243E">
        <w:t>Proposal to host the Cochrane Colloquium</w:t>
      </w:r>
    </w:p>
    <w:tbl>
      <w:tblPr>
        <w:tblStyle w:val="TableTheme"/>
        <w:tblW w:w="0" w:type="auto"/>
        <w:tblLook w:val="01E0" w:firstRow="1" w:lastRow="1" w:firstColumn="1" w:lastColumn="1" w:noHBand="0" w:noVBand="0"/>
      </w:tblPr>
      <w:tblGrid>
        <w:gridCol w:w="3205"/>
        <w:gridCol w:w="5175"/>
      </w:tblGrid>
      <w:tr w:rsidR="00F1243E" w:rsidRPr="00F1243E" w14:paraId="4050112F" w14:textId="77777777" w:rsidTr="000240A2">
        <w:trPr>
          <w:trHeight w:val="454"/>
        </w:trPr>
        <w:tc>
          <w:tcPr>
            <w:tcW w:w="3240" w:type="dxa"/>
          </w:tcPr>
          <w:p w14:paraId="5A440D04" w14:textId="0EC76F5C" w:rsidR="00F1243E" w:rsidRPr="00F1243E" w:rsidRDefault="00F1243E" w:rsidP="000240A2">
            <w:pPr>
              <w:pStyle w:val="PagesBodytext"/>
            </w:pPr>
            <w:r w:rsidRPr="00F1243E">
              <w:t xml:space="preserve">Host Cochrane </w:t>
            </w:r>
            <w:r w:rsidR="000240A2">
              <w:t>G</w:t>
            </w:r>
            <w:r w:rsidRPr="00F1243E">
              <w:t>roup</w:t>
            </w:r>
          </w:p>
        </w:tc>
        <w:tc>
          <w:tcPr>
            <w:tcW w:w="5258" w:type="dxa"/>
          </w:tcPr>
          <w:p w14:paraId="7FB43B33" w14:textId="77777777" w:rsidR="00F1243E" w:rsidRPr="00F1243E" w:rsidRDefault="00F1243E" w:rsidP="00F1243E">
            <w:pPr>
              <w:pStyle w:val="PagesBodytext"/>
            </w:pPr>
          </w:p>
        </w:tc>
      </w:tr>
      <w:tr w:rsidR="00F1243E" w:rsidRPr="00F1243E" w14:paraId="2C6C7940" w14:textId="77777777" w:rsidTr="000240A2">
        <w:trPr>
          <w:trHeight w:val="454"/>
        </w:trPr>
        <w:tc>
          <w:tcPr>
            <w:tcW w:w="3240" w:type="dxa"/>
          </w:tcPr>
          <w:p w14:paraId="5AB00313" w14:textId="77777777" w:rsidR="00F1243E" w:rsidRPr="00F1243E" w:rsidRDefault="00F1243E" w:rsidP="00F1243E">
            <w:pPr>
              <w:pStyle w:val="PagesBodytext"/>
            </w:pPr>
            <w:r w:rsidRPr="00F1243E">
              <w:t>Location (city, country)</w:t>
            </w:r>
          </w:p>
        </w:tc>
        <w:tc>
          <w:tcPr>
            <w:tcW w:w="5258" w:type="dxa"/>
          </w:tcPr>
          <w:p w14:paraId="2D72E94A" w14:textId="77777777" w:rsidR="00F1243E" w:rsidRPr="00F1243E" w:rsidRDefault="00F1243E" w:rsidP="00F1243E">
            <w:pPr>
              <w:pStyle w:val="PagesBodytext"/>
            </w:pPr>
          </w:p>
        </w:tc>
      </w:tr>
      <w:tr w:rsidR="00F1243E" w:rsidRPr="00F1243E" w14:paraId="3778A32A" w14:textId="77777777" w:rsidTr="000240A2">
        <w:trPr>
          <w:trHeight w:val="454"/>
        </w:trPr>
        <w:tc>
          <w:tcPr>
            <w:tcW w:w="3240" w:type="dxa"/>
          </w:tcPr>
          <w:p w14:paraId="58745D06" w14:textId="77777777" w:rsidR="00F1243E" w:rsidRPr="00F1243E" w:rsidRDefault="00F1243E" w:rsidP="00F1243E">
            <w:pPr>
              <w:pStyle w:val="PagesBodytext"/>
            </w:pPr>
            <w:r w:rsidRPr="00F1243E">
              <w:t>Date (month, year)</w:t>
            </w:r>
          </w:p>
        </w:tc>
        <w:tc>
          <w:tcPr>
            <w:tcW w:w="5258" w:type="dxa"/>
          </w:tcPr>
          <w:p w14:paraId="032181AE" w14:textId="77777777" w:rsidR="00F1243E" w:rsidRPr="00F1243E" w:rsidRDefault="00F1243E" w:rsidP="00F1243E">
            <w:pPr>
              <w:pStyle w:val="PagesBodytext"/>
            </w:pPr>
          </w:p>
        </w:tc>
      </w:tr>
      <w:tr w:rsidR="00F1243E" w:rsidRPr="00F1243E" w14:paraId="41D634EA" w14:textId="77777777" w:rsidTr="000240A2">
        <w:trPr>
          <w:trHeight w:val="454"/>
        </w:trPr>
        <w:tc>
          <w:tcPr>
            <w:tcW w:w="3240" w:type="dxa"/>
          </w:tcPr>
          <w:p w14:paraId="2A184985" w14:textId="77777777" w:rsidR="00F1243E" w:rsidRPr="00F1243E" w:rsidRDefault="00F1243E" w:rsidP="00F1243E">
            <w:pPr>
              <w:pStyle w:val="PagesBodytext"/>
            </w:pPr>
            <w:r w:rsidRPr="00F1243E">
              <w:t>Contact person for this proposal</w:t>
            </w:r>
          </w:p>
        </w:tc>
        <w:tc>
          <w:tcPr>
            <w:tcW w:w="5258" w:type="dxa"/>
          </w:tcPr>
          <w:p w14:paraId="00C933D5" w14:textId="77777777" w:rsidR="00F1243E" w:rsidRPr="00F1243E" w:rsidRDefault="00F1243E" w:rsidP="00F1243E">
            <w:pPr>
              <w:pStyle w:val="PagesBodytext"/>
            </w:pPr>
          </w:p>
        </w:tc>
      </w:tr>
    </w:tbl>
    <w:p w14:paraId="51B8DA3D" w14:textId="44D146A0" w:rsidR="00F1243E" w:rsidRDefault="00F1243E" w:rsidP="00F1243E">
      <w:pPr>
        <w:pStyle w:val="PagesBodytext"/>
      </w:pPr>
      <w:r w:rsidRPr="00F1243E">
        <w:br/>
        <w:t xml:space="preserve">Expand boxes as required. </w:t>
      </w:r>
      <w:r w:rsidR="00486BA0">
        <w:t>Please make sure to</w:t>
      </w:r>
      <w:r w:rsidRPr="00F1243E">
        <w:t xml:space="preserve"> review the </w:t>
      </w:r>
      <w:hyperlink r:id="rId8" w:history="1">
        <w:r w:rsidRPr="000240A2">
          <w:rPr>
            <w:rStyle w:val="Hyperlink"/>
          </w:rPr>
          <w:t>Colloquium SOPs</w:t>
        </w:r>
      </w:hyperlink>
      <w:r w:rsidRPr="00F1243E">
        <w:t xml:space="preserve"> in order to get an idea of the requirements of Colloquia before you submit your proposal. </w:t>
      </w:r>
    </w:p>
    <w:p w14:paraId="61C6A5E7" w14:textId="5EFAFF04" w:rsidR="003666A1" w:rsidRPr="00F1243E" w:rsidRDefault="0031729C" w:rsidP="00F1243E">
      <w:pPr>
        <w:pStyle w:val="PagesBodytext"/>
      </w:pPr>
      <w:r>
        <w:t xml:space="preserve">Alongside this form, you must submit a budget proposal using the </w:t>
      </w:r>
      <w:hyperlink r:id="rId9" w:history="1">
        <w:r w:rsidRPr="00756550">
          <w:rPr>
            <w:rStyle w:val="Hyperlink"/>
          </w:rPr>
          <w:t>attached template</w:t>
        </w:r>
      </w:hyperlink>
      <w:r>
        <w:t>. Please base your numbers on 800 participants.</w:t>
      </w:r>
      <w:r w:rsidR="00F8215F">
        <w:t xml:space="preserve"> C</w:t>
      </w:r>
      <w:r w:rsidR="00DB6A9B">
        <w:t>onsider how much income you could receive through sponsorship (please list possible local and regional sponsors) and income through registration.</w:t>
      </w:r>
      <w:r>
        <w:t xml:space="preserve"> </w:t>
      </w:r>
      <w:r w:rsidR="00F8215F">
        <w:t>Also use</w:t>
      </w:r>
      <w:r w:rsidR="003666A1">
        <w:t xml:space="preserve"> the </w:t>
      </w:r>
      <w:hyperlink r:id="rId10" w:history="1">
        <w:r w:rsidR="003666A1" w:rsidRPr="00756550">
          <w:rPr>
            <w:rStyle w:val="Hyperlink"/>
          </w:rPr>
          <w:t>Colloquium Essential and Non-Essential Expenses List</w:t>
        </w:r>
      </w:hyperlink>
      <w:r w:rsidR="00F8215F">
        <w:t xml:space="preserve"> when filling in the budget template.</w:t>
      </w:r>
      <w:r w:rsidR="003666A1">
        <w:t xml:space="preserve"> You are welcome to expand and add to the spreadsheet where necessary.</w:t>
      </w:r>
    </w:p>
    <w:p w14:paraId="27504940" w14:textId="2A678BFA" w:rsidR="00592947" w:rsidRDefault="00F1243E" w:rsidP="00F1243E">
      <w:pPr>
        <w:pStyle w:val="PagesBodytext"/>
      </w:pPr>
      <w:r w:rsidRPr="00CF1C63">
        <w:rPr>
          <w:b/>
        </w:rPr>
        <w:t>Please note</w:t>
      </w:r>
      <w:r w:rsidRPr="00F1243E">
        <w:t xml:space="preserve"> that your proposal will be put forward to the Cochrane </w:t>
      </w:r>
      <w:r w:rsidR="000240A2">
        <w:t>Governing Board</w:t>
      </w:r>
      <w:r w:rsidRPr="00F1243E">
        <w:t xml:space="preserve"> for decision as an Open Access paper, and as such can be accessed online by a public audience.  </w:t>
      </w:r>
    </w:p>
    <w:p w14:paraId="5E1A4DFF" w14:textId="46D86F04" w:rsidR="00592947" w:rsidRDefault="00592947" w:rsidP="00F1243E">
      <w:pPr>
        <w:pStyle w:val="PagesBodytext"/>
      </w:pPr>
      <w:r w:rsidRPr="00CF1C63">
        <w:rPr>
          <w:b/>
        </w:rPr>
        <w:t>Please note</w:t>
      </w:r>
      <w:r w:rsidRPr="00F1243E">
        <w:t xml:space="preserve"> </w:t>
      </w:r>
      <w:r w:rsidRPr="00193837">
        <w:t>Cochrane Centres, Associate Centres, and Affiliates can apply. If you are an Associate Centre or Affiliate you must supply a letter of support from your overarching Centre alongside your proposal</w:t>
      </w:r>
      <w:r>
        <w:t xml:space="preserve"> stating that they are happy to support your team in the organization of the Colloquium.</w:t>
      </w:r>
    </w:p>
    <w:p w14:paraId="698B8878" w14:textId="7EB93725" w:rsidR="006C4ED7" w:rsidRDefault="006C4ED7" w:rsidP="00CF1C63">
      <w:pPr>
        <w:pStyle w:val="PagesBodytext"/>
        <w:rPr>
          <w:rStyle w:val="Hyperlink"/>
          <w:b/>
          <w:color w:val="auto"/>
          <w:u w:val="none"/>
        </w:rPr>
      </w:pPr>
      <w:r w:rsidRPr="005F3314">
        <w:rPr>
          <w:b/>
        </w:rPr>
        <w:t>Please</w:t>
      </w:r>
      <w:r w:rsidR="00074665">
        <w:rPr>
          <w:b/>
        </w:rPr>
        <w:t xml:space="preserve"> note </w:t>
      </w:r>
      <w:r w:rsidR="00074665" w:rsidRPr="00074665">
        <w:t>you will be required to</w:t>
      </w:r>
      <w:r w:rsidRPr="00074665">
        <w:t xml:space="preserve"> submit</w:t>
      </w:r>
      <w:r w:rsidRPr="005F3314">
        <w:t xml:space="preserve"> </w:t>
      </w:r>
      <w:r w:rsidR="00BD29D5">
        <w:t xml:space="preserve">a letter of support from </w:t>
      </w:r>
      <w:r w:rsidRPr="005F3314">
        <w:t>y</w:t>
      </w:r>
      <w:r>
        <w:t xml:space="preserve">our host institution </w:t>
      </w:r>
      <w:r w:rsidR="00BD29D5">
        <w:t>and/</w:t>
      </w:r>
      <w:r>
        <w:t>or funders</w:t>
      </w:r>
      <w:r w:rsidR="003962D7">
        <w:t xml:space="preserve"> </w:t>
      </w:r>
      <w:r>
        <w:t>alongside this application.</w:t>
      </w:r>
      <w:r w:rsidR="003962D7">
        <w:t xml:space="preserve"> It must state that they are aware of the financial and staff commitment to hosting the Colloquium.</w:t>
      </w:r>
    </w:p>
    <w:p w14:paraId="139EA0F3" w14:textId="77777777" w:rsidR="00CF1C63" w:rsidRPr="004C102B" w:rsidRDefault="00CF1C63" w:rsidP="00CF1C63">
      <w:pPr>
        <w:pStyle w:val="PagesBodytext"/>
        <w:rPr>
          <w:rStyle w:val="Hyperlink"/>
          <w:color w:val="auto"/>
          <w:u w:val="none"/>
        </w:rPr>
      </w:pPr>
      <w:r w:rsidRPr="004C102B">
        <w:rPr>
          <w:rStyle w:val="Hyperlink"/>
          <w:b/>
          <w:color w:val="auto"/>
          <w:u w:val="none"/>
        </w:rPr>
        <w:t>Please note</w:t>
      </w:r>
      <w:r w:rsidRPr="004C102B">
        <w:rPr>
          <w:rStyle w:val="Hyperlink"/>
          <w:color w:val="auto"/>
          <w:u w:val="none"/>
        </w:rPr>
        <w:t xml:space="preserve"> that the Cochrane Executive Team (CET) will provide Colloquium hosts with fulltime support throughout the organization of the event. Below is the overall list of roles and responsibilities between </w:t>
      </w:r>
      <w:r>
        <w:rPr>
          <w:rStyle w:val="Hyperlink"/>
          <w:color w:val="auto"/>
          <w:u w:val="none"/>
        </w:rPr>
        <w:t>CET and Colloquium hosts:</w:t>
      </w:r>
    </w:p>
    <w:tbl>
      <w:tblPr>
        <w:tblStyle w:val="TableGrid"/>
        <w:tblW w:w="0" w:type="auto"/>
        <w:tblLook w:val="04A0" w:firstRow="1" w:lastRow="0" w:firstColumn="1" w:lastColumn="0" w:noHBand="0" w:noVBand="1"/>
      </w:tblPr>
      <w:tblGrid>
        <w:gridCol w:w="5945"/>
        <w:gridCol w:w="2435"/>
      </w:tblGrid>
      <w:tr w:rsidR="00CF1C63" w14:paraId="77C92125" w14:textId="77777777" w:rsidTr="009E3C45">
        <w:tc>
          <w:tcPr>
            <w:tcW w:w="6475" w:type="dxa"/>
          </w:tcPr>
          <w:p w14:paraId="47914578" w14:textId="77777777" w:rsidR="00CF1C63" w:rsidRPr="005409D5" w:rsidRDefault="00CF1C63" w:rsidP="009E3C45">
            <w:pPr>
              <w:pStyle w:val="PagesBodytext"/>
              <w:rPr>
                <w:b/>
              </w:rPr>
            </w:pPr>
            <w:r w:rsidRPr="005409D5">
              <w:rPr>
                <w:b/>
              </w:rPr>
              <w:t>Task</w:t>
            </w:r>
          </w:p>
        </w:tc>
        <w:tc>
          <w:tcPr>
            <w:tcW w:w="2541" w:type="dxa"/>
          </w:tcPr>
          <w:p w14:paraId="2B22F977" w14:textId="77777777" w:rsidR="00CF1C63" w:rsidRPr="005409D5" w:rsidRDefault="00CF1C63" w:rsidP="009E3C45">
            <w:pPr>
              <w:pStyle w:val="PagesBodytext"/>
              <w:rPr>
                <w:b/>
              </w:rPr>
            </w:pPr>
            <w:r w:rsidRPr="005409D5">
              <w:rPr>
                <w:b/>
              </w:rPr>
              <w:t>Responsibility</w:t>
            </w:r>
          </w:p>
        </w:tc>
      </w:tr>
      <w:tr w:rsidR="00CF1C63" w14:paraId="6381A7FD" w14:textId="77777777" w:rsidTr="009E3C45">
        <w:tc>
          <w:tcPr>
            <w:tcW w:w="6475" w:type="dxa"/>
          </w:tcPr>
          <w:p w14:paraId="7A097D40" w14:textId="77777777" w:rsidR="00CF1C63" w:rsidRDefault="00CF1C63" w:rsidP="009E3C45">
            <w:pPr>
              <w:pStyle w:val="PagesBodytext"/>
            </w:pPr>
            <w:r>
              <w:t>Sourcing of venue, suppliers and contractors and arranging all contracts</w:t>
            </w:r>
          </w:p>
        </w:tc>
        <w:tc>
          <w:tcPr>
            <w:tcW w:w="2541" w:type="dxa"/>
          </w:tcPr>
          <w:p w14:paraId="59170758" w14:textId="77777777" w:rsidR="00CF1C63" w:rsidRDefault="00CF1C63" w:rsidP="009E3C45">
            <w:pPr>
              <w:pStyle w:val="PagesBodytext"/>
            </w:pPr>
            <w:r>
              <w:t>Host</w:t>
            </w:r>
          </w:p>
        </w:tc>
      </w:tr>
      <w:tr w:rsidR="00CF1C63" w14:paraId="2AE40F8E" w14:textId="77777777" w:rsidTr="009E3C45">
        <w:tc>
          <w:tcPr>
            <w:tcW w:w="6475" w:type="dxa"/>
          </w:tcPr>
          <w:p w14:paraId="001679C5" w14:textId="77777777" w:rsidR="00CF1C63" w:rsidRDefault="00CF1C63" w:rsidP="009E3C45">
            <w:pPr>
              <w:pStyle w:val="PagesBodytext"/>
            </w:pPr>
            <w:r>
              <w:t>Approving and paying contracts</w:t>
            </w:r>
          </w:p>
        </w:tc>
        <w:tc>
          <w:tcPr>
            <w:tcW w:w="2541" w:type="dxa"/>
          </w:tcPr>
          <w:p w14:paraId="794A1A68" w14:textId="77777777" w:rsidR="00CF1C63" w:rsidRDefault="00CF1C63" w:rsidP="009E3C45">
            <w:pPr>
              <w:pStyle w:val="PagesBodytext"/>
            </w:pPr>
            <w:r>
              <w:t>To be agreed between CET and Host</w:t>
            </w:r>
          </w:p>
        </w:tc>
      </w:tr>
      <w:tr w:rsidR="00CF1C63" w14:paraId="474A03E2" w14:textId="77777777" w:rsidTr="009E3C45">
        <w:tc>
          <w:tcPr>
            <w:tcW w:w="6475" w:type="dxa"/>
          </w:tcPr>
          <w:p w14:paraId="0A3580F2" w14:textId="77777777" w:rsidR="00CF1C63" w:rsidRDefault="00CF1C63" w:rsidP="009E3C45">
            <w:pPr>
              <w:pStyle w:val="PagesBodytext"/>
            </w:pPr>
            <w:r>
              <w:t>Proposing budget</w:t>
            </w:r>
          </w:p>
        </w:tc>
        <w:tc>
          <w:tcPr>
            <w:tcW w:w="2541" w:type="dxa"/>
          </w:tcPr>
          <w:p w14:paraId="41A08CE5" w14:textId="77777777" w:rsidR="00CF1C63" w:rsidRDefault="00CF1C63" w:rsidP="009E3C45">
            <w:pPr>
              <w:pStyle w:val="PagesBodytext"/>
            </w:pPr>
            <w:r>
              <w:t>Host</w:t>
            </w:r>
          </w:p>
        </w:tc>
      </w:tr>
      <w:tr w:rsidR="00CF1C63" w14:paraId="31307651" w14:textId="77777777" w:rsidTr="009E3C45">
        <w:tc>
          <w:tcPr>
            <w:tcW w:w="6475" w:type="dxa"/>
          </w:tcPr>
          <w:p w14:paraId="7D83D502" w14:textId="77777777" w:rsidR="00CF1C63" w:rsidRDefault="00CF1C63" w:rsidP="009E3C45">
            <w:pPr>
              <w:pStyle w:val="PagesBodytext"/>
            </w:pPr>
            <w:r>
              <w:t>Updating budget</w:t>
            </w:r>
          </w:p>
        </w:tc>
        <w:tc>
          <w:tcPr>
            <w:tcW w:w="2541" w:type="dxa"/>
          </w:tcPr>
          <w:p w14:paraId="458F9ABF" w14:textId="77777777" w:rsidR="00CF1C63" w:rsidRDefault="00CF1C63" w:rsidP="009E3C45">
            <w:pPr>
              <w:pStyle w:val="PagesBodytext"/>
            </w:pPr>
            <w:r>
              <w:t>Host</w:t>
            </w:r>
          </w:p>
        </w:tc>
      </w:tr>
      <w:tr w:rsidR="00CF1C63" w14:paraId="20D101BF" w14:textId="77777777" w:rsidTr="009E3C45">
        <w:tc>
          <w:tcPr>
            <w:tcW w:w="6475" w:type="dxa"/>
          </w:tcPr>
          <w:p w14:paraId="2B37CE9B" w14:textId="77777777" w:rsidR="00CF1C63" w:rsidRDefault="00CF1C63" w:rsidP="009E3C45">
            <w:pPr>
              <w:pStyle w:val="PagesBodytext"/>
            </w:pPr>
            <w:r>
              <w:t>Scientific programme proposal, arranging and planning</w:t>
            </w:r>
          </w:p>
        </w:tc>
        <w:tc>
          <w:tcPr>
            <w:tcW w:w="2541" w:type="dxa"/>
          </w:tcPr>
          <w:p w14:paraId="16FDC73C" w14:textId="77777777" w:rsidR="00CF1C63" w:rsidRDefault="00CF1C63" w:rsidP="009E3C45">
            <w:pPr>
              <w:pStyle w:val="PagesBodytext"/>
            </w:pPr>
            <w:r>
              <w:t>Host</w:t>
            </w:r>
          </w:p>
        </w:tc>
      </w:tr>
      <w:tr w:rsidR="00CF1C63" w14:paraId="65CDB7C4" w14:textId="77777777" w:rsidTr="009E3C45">
        <w:tc>
          <w:tcPr>
            <w:tcW w:w="6475" w:type="dxa"/>
          </w:tcPr>
          <w:p w14:paraId="0D3CB1AA" w14:textId="77777777" w:rsidR="00CF1C63" w:rsidRDefault="00CF1C63" w:rsidP="009E3C45">
            <w:pPr>
              <w:pStyle w:val="PagesBodytext"/>
            </w:pPr>
            <w:r>
              <w:lastRenderedPageBreak/>
              <w:t>Scientific programme approval</w:t>
            </w:r>
          </w:p>
        </w:tc>
        <w:tc>
          <w:tcPr>
            <w:tcW w:w="2541" w:type="dxa"/>
          </w:tcPr>
          <w:p w14:paraId="6C787FDA" w14:textId="77777777" w:rsidR="00CF1C63" w:rsidRDefault="00CF1C63" w:rsidP="009E3C45">
            <w:pPr>
              <w:pStyle w:val="PagesBodytext"/>
            </w:pPr>
            <w:r>
              <w:t>CET</w:t>
            </w:r>
          </w:p>
        </w:tc>
      </w:tr>
      <w:tr w:rsidR="00CF1C63" w14:paraId="0CC3C040" w14:textId="77777777" w:rsidTr="009E3C45">
        <w:tc>
          <w:tcPr>
            <w:tcW w:w="6475" w:type="dxa"/>
          </w:tcPr>
          <w:p w14:paraId="200FD7DC" w14:textId="77777777" w:rsidR="00CF1C63" w:rsidRDefault="00CF1C63" w:rsidP="009E3C45">
            <w:pPr>
              <w:pStyle w:val="PagesBodytext"/>
            </w:pPr>
            <w:r>
              <w:t>Website and app</w:t>
            </w:r>
          </w:p>
        </w:tc>
        <w:tc>
          <w:tcPr>
            <w:tcW w:w="2541" w:type="dxa"/>
          </w:tcPr>
          <w:p w14:paraId="1AD8DDDA" w14:textId="77777777" w:rsidR="00CF1C63" w:rsidRDefault="00CF1C63" w:rsidP="009E3C45">
            <w:pPr>
              <w:pStyle w:val="PagesBodytext"/>
            </w:pPr>
            <w:r>
              <w:t>CET and Host</w:t>
            </w:r>
          </w:p>
        </w:tc>
      </w:tr>
      <w:tr w:rsidR="00CF1C63" w14:paraId="6D88A477" w14:textId="77777777" w:rsidTr="009E3C45">
        <w:tc>
          <w:tcPr>
            <w:tcW w:w="6475" w:type="dxa"/>
          </w:tcPr>
          <w:p w14:paraId="4CB318BD" w14:textId="77777777" w:rsidR="00CF1C63" w:rsidRDefault="00CF1C63" w:rsidP="009E3C45">
            <w:pPr>
              <w:pStyle w:val="PagesBodytext"/>
            </w:pPr>
            <w:r>
              <w:t>Communications and branding planning and rollout</w:t>
            </w:r>
          </w:p>
        </w:tc>
        <w:tc>
          <w:tcPr>
            <w:tcW w:w="2541" w:type="dxa"/>
          </w:tcPr>
          <w:p w14:paraId="0DC8DB10" w14:textId="77777777" w:rsidR="00CF1C63" w:rsidRDefault="00CF1C63" w:rsidP="009E3C45">
            <w:pPr>
              <w:pStyle w:val="PagesBodytext"/>
            </w:pPr>
            <w:r>
              <w:t>Host</w:t>
            </w:r>
          </w:p>
        </w:tc>
      </w:tr>
      <w:tr w:rsidR="00CF1C63" w14:paraId="421F3A93" w14:textId="77777777" w:rsidTr="009E3C45">
        <w:tc>
          <w:tcPr>
            <w:tcW w:w="6475" w:type="dxa"/>
          </w:tcPr>
          <w:p w14:paraId="2E1A5727" w14:textId="77777777" w:rsidR="00CF1C63" w:rsidRDefault="00CF1C63" w:rsidP="009E3C45">
            <w:pPr>
              <w:pStyle w:val="PagesBodytext"/>
            </w:pPr>
            <w:r>
              <w:t>Communications and branding approval</w:t>
            </w:r>
          </w:p>
        </w:tc>
        <w:tc>
          <w:tcPr>
            <w:tcW w:w="2541" w:type="dxa"/>
          </w:tcPr>
          <w:p w14:paraId="438E38A0" w14:textId="77777777" w:rsidR="00CF1C63" w:rsidRDefault="00CF1C63" w:rsidP="009E3C45">
            <w:pPr>
              <w:pStyle w:val="PagesBodytext"/>
            </w:pPr>
            <w:r>
              <w:t>CET</w:t>
            </w:r>
          </w:p>
        </w:tc>
      </w:tr>
      <w:tr w:rsidR="00CF1C63" w14:paraId="4ED826F7" w14:textId="77777777" w:rsidTr="009E3C45">
        <w:tc>
          <w:tcPr>
            <w:tcW w:w="6475" w:type="dxa"/>
          </w:tcPr>
          <w:p w14:paraId="4316FB2F" w14:textId="77777777" w:rsidR="00CF1C63" w:rsidRDefault="00CF1C63" w:rsidP="009E3C45">
            <w:pPr>
              <w:pStyle w:val="PagesBodytext"/>
            </w:pPr>
            <w:r>
              <w:t>Stipends and awards</w:t>
            </w:r>
          </w:p>
        </w:tc>
        <w:tc>
          <w:tcPr>
            <w:tcW w:w="2541" w:type="dxa"/>
          </w:tcPr>
          <w:p w14:paraId="63AF157C" w14:textId="77777777" w:rsidR="00CF1C63" w:rsidRDefault="00CF1C63" w:rsidP="009E3C45">
            <w:pPr>
              <w:pStyle w:val="PagesBodytext"/>
            </w:pPr>
            <w:r>
              <w:t>CET</w:t>
            </w:r>
          </w:p>
        </w:tc>
      </w:tr>
      <w:tr w:rsidR="00CF1C63" w14:paraId="60B8617C" w14:textId="77777777" w:rsidTr="009E3C45">
        <w:tc>
          <w:tcPr>
            <w:tcW w:w="6475" w:type="dxa"/>
          </w:tcPr>
          <w:p w14:paraId="555BA14E" w14:textId="77777777" w:rsidR="00CF1C63" w:rsidRDefault="00CF1C63" w:rsidP="009E3C45">
            <w:pPr>
              <w:pStyle w:val="PagesBodytext"/>
            </w:pPr>
            <w:r>
              <w:t>Cochrane business meetings</w:t>
            </w:r>
          </w:p>
        </w:tc>
        <w:tc>
          <w:tcPr>
            <w:tcW w:w="2541" w:type="dxa"/>
          </w:tcPr>
          <w:p w14:paraId="3748036E" w14:textId="77777777" w:rsidR="00CF1C63" w:rsidRDefault="00CF1C63" w:rsidP="009E3C45">
            <w:pPr>
              <w:pStyle w:val="PagesBodytext"/>
            </w:pPr>
            <w:r>
              <w:t>CET</w:t>
            </w:r>
          </w:p>
        </w:tc>
      </w:tr>
      <w:tr w:rsidR="00CF1C63" w14:paraId="25BB34FD" w14:textId="77777777" w:rsidTr="009E3C45">
        <w:tc>
          <w:tcPr>
            <w:tcW w:w="6475" w:type="dxa"/>
          </w:tcPr>
          <w:p w14:paraId="1C80B9AD" w14:textId="77777777" w:rsidR="00CF1C63" w:rsidRDefault="00CF1C63" w:rsidP="009E3C45">
            <w:pPr>
              <w:pStyle w:val="PagesBodytext"/>
            </w:pPr>
            <w:r>
              <w:t>Social events proposal, arranging and planning</w:t>
            </w:r>
          </w:p>
        </w:tc>
        <w:tc>
          <w:tcPr>
            <w:tcW w:w="2541" w:type="dxa"/>
          </w:tcPr>
          <w:p w14:paraId="115FDD58" w14:textId="77777777" w:rsidR="00CF1C63" w:rsidRDefault="00CF1C63" w:rsidP="009E3C45">
            <w:pPr>
              <w:pStyle w:val="PagesBodytext"/>
            </w:pPr>
            <w:r>
              <w:t>Host</w:t>
            </w:r>
          </w:p>
        </w:tc>
      </w:tr>
      <w:tr w:rsidR="00CF1C63" w14:paraId="3F7FE0F1" w14:textId="77777777" w:rsidTr="009E3C45">
        <w:tc>
          <w:tcPr>
            <w:tcW w:w="6475" w:type="dxa"/>
          </w:tcPr>
          <w:p w14:paraId="19EC9458" w14:textId="77777777" w:rsidR="00CF1C63" w:rsidRDefault="00CF1C63" w:rsidP="009E3C45">
            <w:pPr>
              <w:pStyle w:val="PagesBodytext"/>
            </w:pPr>
            <w:r>
              <w:t>Social events approval</w:t>
            </w:r>
          </w:p>
        </w:tc>
        <w:tc>
          <w:tcPr>
            <w:tcW w:w="2541" w:type="dxa"/>
          </w:tcPr>
          <w:p w14:paraId="2403C3EB" w14:textId="77777777" w:rsidR="00CF1C63" w:rsidRDefault="00CF1C63" w:rsidP="009E3C45">
            <w:pPr>
              <w:pStyle w:val="PagesBodytext"/>
            </w:pPr>
            <w:r>
              <w:t>CET</w:t>
            </w:r>
          </w:p>
        </w:tc>
      </w:tr>
      <w:tr w:rsidR="00CF1C63" w14:paraId="2DAE90FD" w14:textId="77777777" w:rsidTr="009E3C45">
        <w:tc>
          <w:tcPr>
            <w:tcW w:w="6475" w:type="dxa"/>
          </w:tcPr>
          <w:p w14:paraId="27E55DD6" w14:textId="77777777" w:rsidR="00CF1C63" w:rsidRDefault="00CF1C63" w:rsidP="009E3C45">
            <w:pPr>
              <w:pStyle w:val="PagesBodytext"/>
            </w:pPr>
            <w:r>
              <w:t>Sourcing and arranging local and regional sponsors</w:t>
            </w:r>
          </w:p>
        </w:tc>
        <w:tc>
          <w:tcPr>
            <w:tcW w:w="2541" w:type="dxa"/>
          </w:tcPr>
          <w:p w14:paraId="254D9DE1" w14:textId="77777777" w:rsidR="00CF1C63" w:rsidRDefault="00CF1C63" w:rsidP="009E3C45">
            <w:pPr>
              <w:pStyle w:val="PagesBodytext"/>
            </w:pPr>
            <w:r>
              <w:t>Host</w:t>
            </w:r>
          </w:p>
        </w:tc>
      </w:tr>
      <w:tr w:rsidR="00CF1C63" w14:paraId="552DC689" w14:textId="77777777" w:rsidTr="009E3C45">
        <w:tc>
          <w:tcPr>
            <w:tcW w:w="6475" w:type="dxa"/>
          </w:tcPr>
          <w:p w14:paraId="1CFD01FE" w14:textId="77777777" w:rsidR="00CF1C63" w:rsidRDefault="00CF1C63" w:rsidP="009E3C45">
            <w:pPr>
              <w:pStyle w:val="PagesBodytext"/>
            </w:pPr>
            <w:r>
              <w:t>Sourcing and arranging regular and international sponsors</w:t>
            </w:r>
          </w:p>
        </w:tc>
        <w:tc>
          <w:tcPr>
            <w:tcW w:w="2541" w:type="dxa"/>
          </w:tcPr>
          <w:p w14:paraId="31423D13" w14:textId="77777777" w:rsidR="00CF1C63" w:rsidRDefault="00CF1C63" w:rsidP="009E3C45">
            <w:pPr>
              <w:pStyle w:val="PagesBodytext"/>
            </w:pPr>
            <w:r>
              <w:t>CET</w:t>
            </w:r>
          </w:p>
        </w:tc>
      </w:tr>
      <w:tr w:rsidR="00CF1C63" w14:paraId="33FC4CEE" w14:textId="77777777" w:rsidTr="009E3C45">
        <w:tc>
          <w:tcPr>
            <w:tcW w:w="6475" w:type="dxa"/>
          </w:tcPr>
          <w:p w14:paraId="58265E4B" w14:textId="77777777" w:rsidR="00CF1C63" w:rsidRDefault="00CF1C63" w:rsidP="009E3C45">
            <w:pPr>
              <w:pStyle w:val="PagesBodytext"/>
            </w:pPr>
            <w:r>
              <w:t>Branding and graphics work</w:t>
            </w:r>
          </w:p>
        </w:tc>
        <w:tc>
          <w:tcPr>
            <w:tcW w:w="2541" w:type="dxa"/>
          </w:tcPr>
          <w:p w14:paraId="52FC4BFF" w14:textId="77777777" w:rsidR="00CF1C63" w:rsidRDefault="00CF1C63" w:rsidP="009E3C45">
            <w:pPr>
              <w:pStyle w:val="PagesBodytext"/>
            </w:pPr>
            <w:r>
              <w:t>CET</w:t>
            </w:r>
          </w:p>
        </w:tc>
      </w:tr>
    </w:tbl>
    <w:p w14:paraId="1ADC61BF" w14:textId="77777777" w:rsidR="00CF1C63" w:rsidRPr="00F1243E" w:rsidRDefault="00CF1C63" w:rsidP="00F1243E">
      <w:pPr>
        <w:pStyle w:val="PagesBodytext"/>
      </w:pPr>
    </w:p>
    <w:p w14:paraId="7D12D5D8" w14:textId="268BC62C" w:rsidR="00F1243E" w:rsidRPr="00F1243E" w:rsidRDefault="00F1243E" w:rsidP="000240A2">
      <w:pPr>
        <w:pStyle w:val="PagesSubheading"/>
        <w:numPr>
          <w:ilvl w:val="0"/>
          <w:numId w:val="28"/>
        </w:numPr>
      </w:pPr>
      <w:r w:rsidRPr="00F1243E">
        <w:t>Benefits of hosting the Colloquium</w:t>
      </w:r>
    </w:p>
    <w:p w14:paraId="17341AB2" w14:textId="77777777" w:rsidR="00A022C8" w:rsidRDefault="00F1243E" w:rsidP="00F1243E">
      <w:pPr>
        <w:pStyle w:val="PagesBodytext"/>
      </w:pPr>
      <w:r w:rsidRPr="00F1243E">
        <w:t xml:space="preserve">Briefly describe why you wish to host the Colloquium. </w:t>
      </w:r>
    </w:p>
    <w:p w14:paraId="6B98D7DE" w14:textId="77777777" w:rsidR="00A022C8" w:rsidRDefault="00F1243E" w:rsidP="00A022C8">
      <w:pPr>
        <w:pStyle w:val="PagesBodytext"/>
        <w:numPr>
          <w:ilvl w:val="0"/>
          <w:numId w:val="38"/>
        </w:numPr>
      </w:pPr>
      <w:r w:rsidRPr="00F1243E">
        <w:t xml:space="preserve">How will hosting the Colloquium benefit Cochrane activities locally and/or regionally? </w:t>
      </w:r>
    </w:p>
    <w:p w14:paraId="137CA3C5" w14:textId="4D484AB4" w:rsidR="00A022C8" w:rsidRDefault="00F1243E" w:rsidP="00A022C8">
      <w:pPr>
        <w:pStyle w:val="PagesBodytext"/>
        <w:numPr>
          <w:ilvl w:val="0"/>
          <w:numId w:val="38"/>
        </w:numPr>
      </w:pPr>
      <w:r w:rsidRPr="00F1243E">
        <w:t>What are the benefits to Cochrane holding the Colloquium in this location, and how does it support our organi</w:t>
      </w:r>
      <w:r w:rsidR="000240A2">
        <w:t>z</w:t>
      </w:r>
      <w:r w:rsidRPr="00F1243E">
        <w:t xml:space="preserve">ational goals? </w:t>
      </w:r>
    </w:p>
    <w:p w14:paraId="3B2A4C0B" w14:textId="2FA381F4" w:rsidR="00F1243E" w:rsidRPr="00F1243E" w:rsidRDefault="00F1243E" w:rsidP="00A022C8">
      <w:pPr>
        <w:pStyle w:val="PagesBodytext"/>
        <w:numPr>
          <w:ilvl w:val="0"/>
          <w:numId w:val="38"/>
        </w:numPr>
      </w:pPr>
      <w:r w:rsidRPr="00F1243E">
        <w:t>Do you have a particular theme in mind?</w:t>
      </w:r>
    </w:p>
    <w:tbl>
      <w:tblPr>
        <w:tblStyle w:val="TableTheme"/>
        <w:tblW w:w="0" w:type="auto"/>
        <w:tblLook w:val="01E0" w:firstRow="1" w:lastRow="1" w:firstColumn="1" w:lastColumn="1" w:noHBand="0" w:noVBand="0"/>
      </w:tblPr>
      <w:tblGrid>
        <w:gridCol w:w="8380"/>
      </w:tblGrid>
      <w:tr w:rsidR="00F1243E" w:rsidRPr="00F1243E" w14:paraId="49B1EE9C" w14:textId="77777777" w:rsidTr="000240A2">
        <w:tc>
          <w:tcPr>
            <w:tcW w:w="8498" w:type="dxa"/>
          </w:tcPr>
          <w:p w14:paraId="60B42101" w14:textId="77777777" w:rsidR="00F1243E" w:rsidRPr="00F1243E" w:rsidRDefault="00F1243E" w:rsidP="00F1243E">
            <w:pPr>
              <w:pStyle w:val="PagesBodytext"/>
            </w:pPr>
          </w:p>
          <w:p w14:paraId="7963097D" w14:textId="77777777" w:rsidR="00F1243E" w:rsidRPr="00F1243E" w:rsidRDefault="00F1243E" w:rsidP="00F1243E">
            <w:pPr>
              <w:pStyle w:val="PagesBodytext"/>
            </w:pPr>
          </w:p>
          <w:p w14:paraId="676FF05A" w14:textId="77777777" w:rsidR="00F1243E" w:rsidRPr="00F1243E" w:rsidRDefault="00F1243E" w:rsidP="00F1243E">
            <w:pPr>
              <w:pStyle w:val="PagesBodytext"/>
            </w:pPr>
          </w:p>
          <w:p w14:paraId="4C6494EC" w14:textId="77777777" w:rsidR="00F1243E" w:rsidRPr="00F1243E" w:rsidRDefault="00F1243E" w:rsidP="00F1243E">
            <w:pPr>
              <w:pStyle w:val="PagesBodytext"/>
            </w:pPr>
          </w:p>
        </w:tc>
      </w:tr>
    </w:tbl>
    <w:p w14:paraId="686C0628" w14:textId="77777777" w:rsidR="000240A2" w:rsidRDefault="000240A2" w:rsidP="000240A2">
      <w:pPr>
        <w:pStyle w:val="PagesBodytext"/>
        <w:rPr>
          <w:b/>
          <w:bCs/>
        </w:rPr>
      </w:pPr>
    </w:p>
    <w:p w14:paraId="4A1BBE73" w14:textId="133515E2" w:rsidR="00F1243E" w:rsidRPr="00F1243E" w:rsidRDefault="00F1243E" w:rsidP="000240A2">
      <w:pPr>
        <w:pStyle w:val="PagesSubheading"/>
        <w:numPr>
          <w:ilvl w:val="0"/>
          <w:numId w:val="28"/>
        </w:numPr>
      </w:pPr>
      <w:r w:rsidRPr="00F1243E">
        <w:t>Timing of Colloquium (year and dates)</w:t>
      </w:r>
    </w:p>
    <w:p w14:paraId="2EBD28C3" w14:textId="2E7D34D1" w:rsidR="00A022C8" w:rsidRDefault="00F1243E" w:rsidP="00F1243E">
      <w:pPr>
        <w:pStyle w:val="PagesBodytext"/>
      </w:pPr>
      <w:r w:rsidRPr="00F1243E">
        <w:t xml:space="preserve">Colloquia are usually held in the second half of September or in October. Please explain why you propose </w:t>
      </w:r>
      <w:r w:rsidR="008F5F16">
        <w:t xml:space="preserve">these </w:t>
      </w:r>
      <w:r w:rsidRPr="00F1243E">
        <w:t xml:space="preserve">specific dates, verify that these do not clash with any </w:t>
      </w:r>
      <w:hyperlink r:id="rId11" w:history="1">
        <w:r w:rsidRPr="003A0934">
          <w:rPr>
            <w:rStyle w:val="Hyperlink"/>
          </w:rPr>
          <w:t>major religious or public holidays</w:t>
        </w:r>
      </w:hyperlink>
      <w:bookmarkStart w:id="0" w:name="_GoBack"/>
      <w:bookmarkEnd w:id="0"/>
      <w:r w:rsidRPr="00F1243E">
        <w:t xml:space="preserve"> and provide the list of holidays here for reference. </w:t>
      </w:r>
    </w:p>
    <w:p w14:paraId="08FB73AC" w14:textId="4FD74F1C" w:rsidR="00CB66A1" w:rsidRPr="00F1243E" w:rsidRDefault="00F1243E" w:rsidP="003A0934">
      <w:pPr>
        <w:pStyle w:val="PagesBodytext"/>
      </w:pPr>
      <w:r w:rsidRPr="00F1243E">
        <w:t>Are there particular reasons for wanting to host the Colloquium in the year chosen? Would you be prepared to host it in a different year?</w:t>
      </w:r>
    </w:p>
    <w:tbl>
      <w:tblPr>
        <w:tblStyle w:val="TableTheme"/>
        <w:tblW w:w="0" w:type="auto"/>
        <w:tblLook w:val="01E0" w:firstRow="1" w:lastRow="1" w:firstColumn="1" w:lastColumn="1" w:noHBand="0" w:noVBand="0"/>
      </w:tblPr>
      <w:tblGrid>
        <w:gridCol w:w="8380"/>
      </w:tblGrid>
      <w:tr w:rsidR="00F1243E" w:rsidRPr="00F1243E" w14:paraId="2DD822BE" w14:textId="77777777" w:rsidTr="000240A2">
        <w:tc>
          <w:tcPr>
            <w:tcW w:w="8498" w:type="dxa"/>
          </w:tcPr>
          <w:p w14:paraId="70094BDF" w14:textId="77777777" w:rsidR="00F1243E" w:rsidRPr="00F1243E" w:rsidRDefault="00F1243E" w:rsidP="00F1243E">
            <w:pPr>
              <w:pStyle w:val="PagesBodytext"/>
            </w:pPr>
          </w:p>
          <w:p w14:paraId="2FB09948" w14:textId="77777777" w:rsidR="00F1243E" w:rsidRPr="00F1243E" w:rsidRDefault="00F1243E" w:rsidP="00F1243E">
            <w:pPr>
              <w:pStyle w:val="PagesBodytext"/>
            </w:pPr>
          </w:p>
          <w:p w14:paraId="24F52EF5" w14:textId="77777777" w:rsidR="00F1243E" w:rsidRPr="00F1243E" w:rsidRDefault="00F1243E" w:rsidP="00F1243E">
            <w:pPr>
              <w:pStyle w:val="PagesBodytext"/>
            </w:pPr>
          </w:p>
          <w:p w14:paraId="6D1731A3" w14:textId="77777777" w:rsidR="00F1243E" w:rsidRPr="00F1243E" w:rsidRDefault="00F1243E" w:rsidP="00F1243E">
            <w:pPr>
              <w:pStyle w:val="PagesBodytext"/>
            </w:pPr>
          </w:p>
        </w:tc>
      </w:tr>
    </w:tbl>
    <w:p w14:paraId="591115A2" w14:textId="77777777" w:rsidR="0084073A" w:rsidRDefault="0084073A" w:rsidP="0084073A">
      <w:pPr>
        <w:pStyle w:val="PagesBodytext"/>
        <w:rPr>
          <w:b/>
          <w:bCs/>
        </w:rPr>
      </w:pPr>
    </w:p>
    <w:p w14:paraId="57B9957C" w14:textId="7F77D41F" w:rsidR="00F1243E" w:rsidRPr="00F1243E" w:rsidRDefault="00F1243E" w:rsidP="0084073A">
      <w:pPr>
        <w:pStyle w:val="PagesSubheading"/>
        <w:numPr>
          <w:ilvl w:val="0"/>
          <w:numId w:val="28"/>
        </w:numPr>
      </w:pPr>
      <w:r w:rsidRPr="00F1243E">
        <w:t>Travel, transport &amp; visas</w:t>
      </w:r>
    </w:p>
    <w:p w14:paraId="7FE84E3B" w14:textId="77777777" w:rsidR="00A022C8" w:rsidRDefault="00F1243E" w:rsidP="00F1243E">
      <w:pPr>
        <w:pStyle w:val="PagesBodytext"/>
      </w:pPr>
      <w:r w:rsidRPr="00F1243E">
        <w:t xml:space="preserve">How good are transport links, particularly access to international airports for overseas delegates? What about connection from airport to the city, venues and hotels. List the different options and related costs. </w:t>
      </w:r>
    </w:p>
    <w:p w14:paraId="2F4E6182" w14:textId="0E0E33EF" w:rsidR="00F1243E" w:rsidRPr="00F1243E" w:rsidRDefault="00F1243E" w:rsidP="00F1243E">
      <w:pPr>
        <w:pStyle w:val="PagesBodytext"/>
      </w:pPr>
      <w:r w:rsidRPr="00F1243E">
        <w:t>What are the visa requirements for international delegates to attend the conference?</w:t>
      </w:r>
    </w:p>
    <w:tbl>
      <w:tblPr>
        <w:tblStyle w:val="TableTheme"/>
        <w:tblW w:w="0" w:type="auto"/>
        <w:tblLook w:val="01E0" w:firstRow="1" w:lastRow="1" w:firstColumn="1" w:lastColumn="1" w:noHBand="0" w:noVBand="0"/>
      </w:tblPr>
      <w:tblGrid>
        <w:gridCol w:w="8380"/>
      </w:tblGrid>
      <w:tr w:rsidR="00F1243E" w:rsidRPr="00F1243E" w14:paraId="1F2F386B" w14:textId="77777777" w:rsidTr="0084073A">
        <w:tc>
          <w:tcPr>
            <w:tcW w:w="8498" w:type="dxa"/>
          </w:tcPr>
          <w:p w14:paraId="6CFF84A7" w14:textId="77777777" w:rsidR="00F1243E" w:rsidRPr="00F1243E" w:rsidRDefault="00F1243E" w:rsidP="00F1243E">
            <w:pPr>
              <w:pStyle w:val="PagesBodytext"/>
            </w:pPr>
          </w:p>
          <w:p w14:paraId="2190DF00" w14:textId="77777777" w:rsidR="00F1243E" w:rsidRPr="00F1243E" w:rsidRDefault="00F1243E" w:rsidP="00F1243E">
            <w:pPr>
              <w:pStyle w:val="PagesBodytext"/>
            </w:pPr>
          </w:p>
          <w:p w14:paraId="4DC7BEDE" w14:textId="77777777" w:rsidR="00F1243E" w:rsidRPr="00F1243E" w:rsidRDefault="00F1243E" w:rsidP="00F1243E">
            <w:pPr>
              <w:pStyle w:val="PagesBodytext"/>
            </w:pPr>
          </w:p>
          <w:p w14:paraId="02F22983" w14:textId="77777777" w:rsidR="00F1243E" w:rsidRPr="00F1243E" w:rsidRDefault="00F1243E" w:rsidP="00F1243E">
            <w:pPr>
              <w:pStyle w:val="PagesBodytext"/>
            </w:pPr>
          </w:p>
        </w:tc>
      </w:tr>
    </w:tbl>
    <w:p w14:paraId="03EA1E9E" w14:textId="77777777" w:rsidR="0084073A" w:rsidRDefault="0084073A" w:rsidP="0084073A">
      <w:pPr>
        <w:pStyle w:val="PagesBodytext"/>
        <w:rPr>
          <w:b/>
          <w:bCs/>
        </w:rPr>
      </w:pPr>
    </w:p>
    <w:p w14:paraId="719432B1" w14:textId="4D7289DA" w:rsidR="00F1243E" w:rsidRPr="0084073A" w:rsidRDefault="00F1243E" w:rsidP="0084073A">
      <w:pPr>
        <w:pStyle w:val="PagesSubheading"/>
        <w:numPr>
          <w:ilvl w:val="0"/>
          <w:numId w:val="28"/>
        </w:numPr>
      </w:pPr>
      <w:r w:rsidRPr="0084073A">
        <w:t>Meeting and venue facilities</w:t>
      </w:r>
    </w:p>
    <w:p w14:paraId="51EB0D19" w14:textId="3FE3EB62" w:rsidR="00A022C8" w:rsidRDefault="00F1243E" w:rsidP="00F1243E">
      <w:pPr>
        <w:pStyle w:val="PagesBodytext"/>
      </w:pPr>
      <w:r w:rsidRPr="00F1243E">
        <w:t>Depending on the size and format of the Colloquium, venues need to accommodate between 600 and 1</w:t>
      </w:r>
      <w:r w:rsidR="007069B9">
        <w:t>1</w:t>
      </w:r>
      <w:r w:rsidRPr="00F1243E">
        <w:t xml:space="preserve">00 delegates, and have facilities that allow for up to 20 concurrent sessions. </w:t>
      </w:r>
    </w:p>
    <w:p w14:paraId="69E8B69F" w14:textId="77777777" w:rsidR="00A022C8" w:rsidRDefault="00F1243E" w:rsidP="00A022C8">
      <w:pPr>
        <w:pStyle w:val="PagesBodytext"/>
        <w:numPr>
          <w:ilvl w:val="0"/>
          <w:numId w:val="39"/>
        </w:numPr>
      </w:pPr>
      <w:r w:rsidRPr="00F1243E">
        <w:t xml:space="preserve">Are there suitable venues available during the proposed dates? </w:t>
      </w:r>
    </w:p>
    <w:p w14:paraId="2A6D36C8" w14:textId="77777777" w:rsidR="00A022C8" w:rsidRDefault="00F1243E" w:rsidP="00A022C8">
      <w:pPr>
        <w:pStyle w:val="PagesBodytext"/>
        <w:numPr>
          <w:ilvl w:val="0"/>
          <w:numId w:val="39"/>
        </w:numPr>
      </w:pPr>
      <w:r w:rsidRPr="00F1243E">
        <w:t>How are they connected to the city and major airports?</w:t>
      </w:r>
    </w:p>
    <w:p w14:paraId="0C8F0B4F" w14:textId="58B14746" w:rsidR="00A022C8" w:rsidRDefault="00CA5F2E" w:rsidP="00A022C8">
      <w:pPr>
        <w:pStyle w:val="PagesBodytext"/>
        <w:numPr>
          <w:ilvl w:val="0"/>
          <w:numId w:val="39"/>
        </w:numPr>
      </w:pPr>
      <w:r>
        <w:t>Is the venue</w:t>
      </w:r>
      <w:r w:rsidR="00F1243E" w:rsidRPr="00CA5F2E">
        <w:t xml:space="preserve"> accessible for people with special mobility needs</w:t>
      </w:r>
      <w:r>
        <w:t xml:space="preserve"> and do they have a loop system for those with hearing loss</w:t>
      </w:r>
      <w:r w:rsidR="00F1243E" w:rsidRPr="00CA5F2E">
        <w:t xml:space="preserve">? </w:t>
      </w:r>
    </w:p>
    <w:p w14:paraId="24083E85" w14:textId="7D1C9643" w:rsidR="00CA5F2E" w:rsidRPr="00CA5F2E" w:rsidRDefault="00CA5F2E" w:rsidP="00A022C8">
      <w:pPr>
        <w:pStyle w:val="PagesBodytext"/>
        <w:numPr>
          <w:ilvl w:val="0"/>
          <w:numId w:val="39"/>
        </w:numPr>
      </w:pPr>
      <w:r>
        <w:t>Does the venue cater for various dietary requirements?</w:t>
      </w:r>
    </w:p>
    <w:p w14:paraId="42D18190" w14:textId="4CBD75A9" w:rsidR="00A022C8" w:rsidRDefault="00F1243E" w:rsidP="00A022C8">
      <w:pPr>
        <w:pStyle w:val="PagesBodytext"/>
        <w:numPr>
          <w:ilvl w:val="0"/>
          <w:numId w:val="39"/>
        </w:numPr>
      </w:pPr>
      <w:r w:rsidRPr="00F1243E">
        <w:t>Can they meet the technology needs of a Colloquium</w:t>
      </w:r>
      <w:r w:rsidR="00CA5F2E">
        <w:t>,</w:t>
      </w:r>
      <w:r w:rsidRPr="00F1243E">
        <w:t xml:space="preserve"> including </w:t>
      </w:r>
      <w:proofErr w:type="spellStart"/>
      <w:r w:rsidRPr="00F1243E">
        <w:t>WiFi</w:t>
      </w:r>
      <w:proofErr w:type="spellEnd"/>
      <w:r w:rsidRPr="00F1243E">
        <w:t xml:space="preserve"> for all participants? </w:t>
      </w:r>
    </w:p>
    <w:p w14:paraId="3A5D39EB" w14:textId="7A645ACF" w:rsidR="00F1243E" w:rsidRPr="00F1243E" w:rsidRDefault="00F1243E" w:rsidP="00A022C8">
      <w:pPr>
        <w:pStyle w:val="PagesBodytext"/>
        <w:numPr>
          <w:ilvl w:val="0"/>
          <w:numId w:val="39"/>
        </w:numPr>
      </w:pPr>
      <w:r w:rsidRPr="00F1243E">
        <w:t>Are there facilities for pre- and post-Colloquium events that can be acquired either in the main venue, nearby hotels or University facilities?</w:t>
      </w:r>
    </w:p>
    <w:tbl>
      <w:tblPr>
        <w:tblStyle w:val="TableTheme"/>
        <w:tblW w:w="0" w:type="auto"/>
        <w:tblLook w:val="01E0" w:firstRow="1" w:lastRow="1" w:firstColumn="1" w:lastColumn="1" w:noHBand="0" w:noVBand="0"/>
      </w:tblPr>
      <w:tblGrid>
        <w:gridCol w:w="8272"/>
      </w:tblGrid>
      <w:tr w:rsidR="00F1243E" w:rsidRPr="00F1243E" w14:paraId="3558D6CC" w14:textId="77777777" w:rsidTr="0084073A">
        <w:tc>
          <w:tcPr>
            <w:tcW w:w="8272" w:type="dxa"/>
          </w:tcPr>
          <w:p w14:paraId="2583C7A3" w14:textId="77777777" w:rsidR="00F1243E" w:rsidRPr="00F1243E" w:rsidRDefault="00F1243E" w:rsidP="00F1243E">
            <w:pPr>
              <w:pStyle w:val="PagesBodytext"/>
            </w:pPr>
          </w:p>
          <w:p w14:paraId="4B8E74D5" w14:textId="77777777" w:rsidR="00F1243E" w:rsidRPr="00F1243E" w:rsidRDefault="00F1243E" w:rsidP="00F1243E">
            <w:pPr>
              <w:pStyle w:val="PagesBodytext"/>
            </w:pPr>
          </w:p>
          <w:p w14:paraId="3324E732" w14:textId="77777777" w:rsidR="00F1243E" w:rsidRPr="00F1243E" w:rsidRDefault="00F1243E" w:rsidP="00F1243E">
            <w:pPr>
              <w:pStyle w:val="PagesBodytext"/>
            </w:pPr>
          </w:p>
          <w:p w14:paraId="29C63E82" w14:textId="77777777" w:rsidR="00F1243E" w:rsidRPr="00F1243E" w:rsidRDefault="00F1243E" w:rsidP="00F1243E">
            <w:pPr>
              <w:pStyle w:val="PagesBodytext"/>
            </w:pPr>
          </w:p>
        </w:tc>
      </w:tr>
    </w:tbl>
    <w:p w14:paraId="73A460AF" w14:textId="77777777" w:rsidR="00132BC8" w:rsidRDefault="00132BC8" w:rsidP="00132BC8">
      <w:pPr>
        <w:pStyle w:val="PagesBodytext"/>
        <w:rPr>
          <w:b/>
          <w:bCs/>
        </w:rPr>
      </w:pPr>
    </w:p>
    <w:p w14:paraId="2C351439" w14:textId="5EBF8028" w:rsidR="00F1243E" w:rsidRPr="00F1243E" w:rsidRDefault="00F1243E" w:rsidP="00132BC8">
      <w:pPr>
        <w:pStyle w:val="PagesSubheading"/>
        <w:numPr>
          <w:ilvl w:val="0"/>
          <w:numId w:val="28"/>
        </w:numPr>
      </w:pPr>
      <w:r w:rsidRPr="00F1243E">
        <w:lastRenderedPageBreak/>
        <w:t>Accommodation options</w:t>
      </w:r>
    </w:p>
    <w:p w14:paraId="1B57AED6" w14:textId="77777777" w:rsidR="00CA5F2E" w:rsidRDefault="00F1243E" w:rsidP="00F1243E">
      <w:pPr>
        <w:pStyle w:val="PagesBodytext"/>
      </w:pPr>
      <w:r w:rsidRPr="00F1243E">
        <w:t xml:space="preserve">Is there a wide choice of accommodation (5-star hotels through to budget hostels) available within a reasonable distance of the Colloquium venue with sufficient capacity for all participants? </w:t>
      </w:r>
    </w:p>
    <w:p w14:paraId="6B075FC2" w14:textId="2A0C3BA8" w:rsidR="00CA5F2E" w:rsidRDefault="00F1243E" w:rsidP="00F1243E">
      <w:pPr>
        <w:pStyle w:val="PagesBodytext"/>
        <w:numPr>
          <w:ilvl w:val="0"/>
          <w:numId w:val="43"/>
        </w:numPr>
      </w:pPr>
      <w:r w:rsidRPr="00F1243E">
        <w:t>Briefly describe the available options</w:t>
      </w:r>
      <w:r w:rsidR="00E42933">
        <w:t xml:space="preserve"> and distance to the venue,</w:t>
      </w:r>
      <w:r w:rsidRPr="00F1243E">
        <w:t xml:space="preserve"> and give indicative costs including </w:t>
      </w:r>
      <w:proofErr w:type="spellStart"/>
      <w:r w:rsidRPr="00F1243E">
        <w:t>WiFi</w:t>
      </w:r>
      <w:proofErr w:type="spellEnd"/>
      <w:r w:rsidRPr="00F1243E">
        <w:t xml:space="preserve"> access, breakfast and taxes. </w:t>
      </w:r>
    </w:p>
    <w:p w14:paraId="6B13EF5F" w14:textId="14F1783C" w:rsidR="00F1243E" w:rsidRPr="00F1243E" w:rsidRDefault="00F1243E" w:rsidP="00F1243E">
      <w:pPr>
        <w:pStyle w:val="PagesBodytext"/>
        <w:numPr>
          <w:ilvl w:val="0"/>
          <w:numId w:val="43"/>
        </w:numPr>
      </w:pPr>
      <w:r w:rsidRPr="00F1243E">
        <w:t>Would hotels be prepared to negotiate discounts for Colloquium delegates?</w:t>
      </w:r>
    </w:p>
    <w:tbl>
      <w:tblPr>
        <w:tblStyle w:val="TableTheme"/>
        <w:tblW w:w="0" w:type="auto"/>
        <w:tblLook w:val="01E0" w:firstRow="1" w:lastRow="1" w:firstColumn="1" w:lastColumn="1" w:noHBand="0" w:noVBand="0"/>
      </w:tblPr>
      <w:tblGrid>
        <w:gridCol w:w="8380"/>
      </w:tblGrid>
      <w:tr w:rsidR="00F1243E" w:rsidRPr="00F1243E" w14:paraId="33DBC1F0" w14:textId="77777777" w:rsidTr="00132BC8">
        <w:tc>
          <w:tcPr>
            <w:tcW w:w="8498" w:type="dxa"/>
          </w:tcPr>
          <w:p w14:paraId="76D30A8A" w14:textId="77777777" w:rsidR="00F1243E" w:rsidRPr="00F1243E" w:rsidRDefault="00F1243E" w:rsidP="00F1243E">
            <w:pPr>
              <w:pStyle w:val="PagesBodytext"/>
            </w:pPr>
          </w:p>
          <w:p w14:paraId="19485A3A" w14:textId="77777777" w:rsidR="00F1243E" w:rsidRPr="00F1243E" w:rsidRDefault="00F1243E" w:rsidP="00F1243E">
            <w:pPr>
              <w:pStyle w:val="PagesBodytext"/>
            </w:pPr>
          </w:p>
          <w:p w14:paraId="07BA33EC" w14:textId="77777777" w:rsidR="00F1243E" w:rsidRPr="00F1243E" w:rsidRDefault="00F1243E" w:rsidP="00F1243E">
            <w:pPr>
              <w:pStyle w:val="PagesBodytext"/>
            </w:pPr>
          </w:p>
          <w:p w14:paraId="0D6697D7" w14:textId="77777777" w:rsidR="00F1243E" w:rsidRPr="00F1243E" w:rsidRDefault="00F1243E" w:rsidP="00F1243E">
            <w:pPr>
              <w:pStyle w:val="PagesBodytext"/>
            </w:pPr>
          </w:p>
        </w:tc>
      </w:tr>
    </w:tbl>
    <w:p w14:paraId="6BDC3810" w14:textId="77777777" w:rsidR="002444B0" w:rsidRDefault="002444B0" w:rsidP="002444B0">
      <w:pPr>
        <w:pStyle w:val="PagesBodytext"/>
        <w:rPr>
          <w:b/>
          <w:bCs/>
        </w:rPr>
      </w:pPr>
    </w:p>
    <w:p w14:paraId="10ABDBD2" w14:textId="7A5FA61C" w:rsidR="00F1243E" w:rsidRPr="00F1243E" w:rsidRDefault="00F1243E" w:rsidP="002444B0">
      <w:pPr>
        <w:pStyle w:val="PagesSubheading"/>
        <w:numPr>
          <w:ilvl w:val="0"/>
          <w:numId w:val="28"/>
        </w:numPr>
      </w:pPr>
      <w:r w:rsidRPr="00F1243E">
        <w:t>Location (city hosting the Colloquium)</w:t>
      </w:r>
    </w:p>
    <w:p w14:paraId="0F02270D" w14:textId="77777777" w:rsidR="00B32773" w:rsidRDefault="00F1243E" w:rsidP="00F1243E">
      <w:pPr>
        <w:pStyle w:val="PagesBodytext"/>
      </w:pPr>
      <w:r w:rsidRPr="00F1243E">
        <w:t xml:space="preserve">In addition to the transport links and venue facilities described above, are there particular advantages or disadvantages of this location? These might relate </w:t>
      </w:r>
      <w:r w:rsidR="002444B0">
        <w:t>to</w:t>
      </w:r>
      <w:r w:rsidRPr="00F1243E">
        <w:t xml:space="preserve"> environmental, social, political or economic concerns (e.g. seasonal climate conditions, major festivals/events happening around the time of the Colloquium, cost of living, personal health and safety issues, requirements for vaccination).</w:t>
      </w:r>
      <w:r w:rsidR="00F26982">
        <w:t xml:space="preserve"> </w:t>
      </w:r>
    </w:p>
    <w:p w14:paraId="2FCB90C7" w14:textId="77777777" w:rsidR="00B32773" w:rsidRDefault="00B32773" w:rsidP="00B32773">
      <w:pPr>
        <w:pStyle w:val="PagesBodytext"/>
        <w:numPr>
          <w:ilvl w:val="0"/>
          <w:numId w:val="44"/>
        </w:numPr>
      </w:pPr>
      <w:r>
        <w:t>Please provide an approximate figure for the number of</w:t>
      </w:r>
      <w:r w:rsidR="000E5640" w:rsidRPr="00B32773">
        <w:t xml:space="preserve"> regional delegates</w:t>
      </w:r>
      <w:r>
        <w:t xml:space="preserve"> likely to attend. </w:t>
      </w:r>
    </w:p>
    <w:p w14:paraId="68F017F0" w14:textId="3D33732E" w:rsidR="00F1243E" w:rsidRPr="00B32773" w:rsidRDefault="00B32773" w:rsidP="00B32773">
      <w:pPr>
        <w:pStyle w:val="PagesBodytext"/>
        <w:numPr>
          <w:ilvl w:val="0"/>
          <w:numId w:val="44"/>
        </w:numPr>
      </w:pPr>
      <w:r>
        <w:t>Please provide ideas for what can be done to attract regional delegates. Consider the cost of simultaneous translation, if English isn’t a first language in the region.</w:t>
      </w:r>
    </w:p>
    <w:tbl>
      <w:tblPr>
        <w:tblStyle w:val="TableTheme"/>
        <w:tblW w:w="0" w:type="auto"/>
        <w:tblLook w:val="01E0" w:firstRow="1" w:lastRow="1" w:firstColumn="1" w:lastColumn="1" w:noHBand="0" w:noVBand="0"/>
      </w:tblPr>
      <w:tblGrid>
        <w:gridCol w:w="8380"/>
      </w:tblGrid>
      <w:tr w:rsidR="00F1243E" w:rsidRPr="00F1243E" w14:paraId="291DB8AB" w14:textId="77777777" w:rsidTr="002444B0">
        <w:tc>
          <w:tcPr>
            <w:tcW w:w="8498" w:type="dxa"/>
          </w:tcPr>
          <w:p w14:paraId="5DD33877" w14:textId="77777777" w:rsidR="00F1243E" w:rsidRPr="00F1243E" w:rsidRDefault="00F1243E" w:rsidP="00F1243E">
            <w:pPr>
              <w:pStyle w:val="PagesBodytext"/>
            </w:pPr>
          </w:p>
          <w:p w14:paraId="0B2A04C0" w14:textId="77777777" w:rsidR="00F1243E" w:rsidRPr="00F1243E" w:rsidRDefault="00F1243E" w:rsidP="00F1243E">
            <w:pPr>
              <w:pStyle w:val="PagesBodytext"/>
            </w:pPr>
          </w:p>
          <w:p w14:paraId="6604F338" w14:textId="77777777" w:rsidR="00F1243E" w:rsidRPr="00F1243E" w:rsidRDefault="00F1243E" w:rsidP="00F1243E">
            <w:pPr>
              <w:pStyle w:val="PagesBodytext"/>
            </w:pPr>
          </w:p>
          <w:p w14:paraId="66F39165" w14:textId="77777777" w:rsidR="00F1243E" w:rsidRPr="00F1243E" w:rsidRDefault="00F1243E" w:rsidP="00F1243E">
            <w:pPr>
              <w:pStyle w:val="PagesBodytext"/>
            </w:pPr>
          </w:p>
        </w:tc>
      </w:tr>
    </w:tbl>
    <w:p w14:paraId="6EAACBB9" w14:textId="77777777" w:rsidR="002444B0" w:rsidRDefault="002444B0" w:rsidP="002444B0">
      <w:pPr>
        <w:pStyle w:val="PagesSubheading"/>
        <w:numPr>
          <w:ilvl w:val="0"/>
          <w:numId w:val="0"/>
        </w:numPr>
        <w:ind w:left="576" w:hanging="576"/>
      </w:pPr>
    </w:p>
    <w:p w14:paraId="74423DF4" w14:textId="3283AD87" w:rsidR="00F1243E" w:rsidRPr="00F1243E" w:rsidRDefault="00F1243E" w:rsidP="002444B0">
      <w:pPr>
        <w:pStyle w:val="PagesSubheading"/>
        <w:numPr>
          <w:ilvl w:val="0"/>
          <w:numId w:val="28"/>
        </w:numPr>
      </w:pPr>
      <w:r w:rsidRPr="00F1243E">
        <w:t>Meeting costs</w:t>
      </w:r>
    </w:p>
    <w:p w14:paraId="0B4E85B0" w14:textId="77777777" w:rsidR="00A022C8" w:rsidRDefault="00F1243E" w:rsidP="00F1243E">
      <w:pPr>
        <w:pStyle w:val="PagesBodytext"/>
      </w:pPr>
      <w:r w:rsidRPr="00F1243E">
        <w:t>While registration fees cover a large amount of Colloquium costs, organi</w:t>
      </w:r>
      <w:r w:rsidR="00DA1E27">
        <w:t>z</w:t>
      </w:r>
      <w:r w:rsidRPr="00F1243E">
        <w:t xml:space="preserve">ers will also need to raise additional funds (subject to </w:t>
      </w:r>
      <w:hyperlink r:id="rId12" w:history="1">
        <w:r w:rsidRPr="00DA1E27">
          <w:rPr>
            <w:rStyle w:val="Hyperlink"/>
          </w:rPr>
          <w:t>sponsorship policies</w:t>
        </w:r>
      </w:hyperlink>
      <w:r w:rsidRPr="00F1243E">
        <w:t>). Briefly describe how you plan</w:t>
      </w:r>
      <w:r w:rsidR="00F32AAA">
        <w:t xml:space="preserve"> to meet Colloquium costs. </w:t>
      </w:r>
    </w:p>
    <w:p w14:paraId="51398B28" w14:textId="4514E21B" w:rsidR="00A022C8" w:rsidRDefault="00F32AAA" w:rsidP="00A022C8">
      <w:pPr>
        <w:pStyle w:val="PagesBodytext"/>
        <w:numPr>
          <w:ilvl w:val="0"/>
          <w:numId w:val="40"/>
        </w:numPr>
      </w:pPr>
      <w:r>
        <w:t xml:space="preserve">Please state if </w:t>
      </w:r>
      <w:r w:rsidR="00F1243E" w:rsidRPr="00F1243E">
        <w:t>you have a financial co</w:t>
      </w:r>
      <w:r>
        <w:t xml:space="preserve">mmitment from your institution and/or </w:t>
      </w:r>
      <w:r w:rsidR="00F1243E" w:rsidRPr="00F1243E">
        <w:t>funders</w:t>
      </w:r>
      <w:r w:rsidR="004A0C97" w:rsidRPr="005F3314">
        <w:t xml:space="preserve"> to support </w:t>
      </w:r>
      <w:r w:rsidR="005F3314" w:rsidRPr="005F3314">
        <w:t xml:space="preserve">your hosting of the Colloquium, if picked. It is important that your funders and institution are aware of the </w:t>
      </w:r>
      <w:r w:rsidR="001F39FD" w:rsidRPr="005F3314">
        <w:t xml:space="preserve">staff time, costs, </w:t>
      </w:r>
      <w:r w:rsidR="005F3314" w:rsidRPr="005F3314">
        <w:t xml:space="preserve">and </w:t>
      </w:r>
      <w:r w:rsidR="001F39FD" w:rsidRPr="005F3314">
        <w:t>financial risk</w:t>
      </w:r>
      <w:r w:rsidR="005F3314" w:rsidRPr="005F3314">
        <w:t xml:space="preserve"> involved. </w:t>
      </w:r>
      <w:r w:rsidR="005F3314" w:rsidRPr="005F3314">
        <w:rPr>
          <w:b/>
        </w:rPr>
        <w:t>P</w:t>
      </w:r>
      <w:r w:rsidR="001F39FD" w:rsidRPr="005F3314">
        <w:rPr>
          <w:b/>
        </w:rPr>
        <w:t>lease</w:t>
      </w:r>
      <w:r w:rsidR="005F3314" w:rsidRPr="005F3314">
        <w:rPr>
          <w:b/>
        </w:rPr>
        <w:t xml:space="preserve"> </w:t>
      </w:r>
      <w:r w:rsidR="00A7691F">
        <w:rPr>
          <w:b/>
        </w:rPr>
        <w:t>submit</w:t>
      </w:r>
      <w:r w:rsidR="005F3314" w:rsidRPr="005F3314">
        <w:t xml:space="preserve"> a letter of support from either y</w:t>
      </w:r>
      <w:r w:rsidR="00A7691F">
        <w:t>our host institution or funders alongside this application.</w:t>
      </w:r>
    </w:p>
    <w:p w14:paraId="35157A92" w14:textId="33E97DE7" w:rsidR="00A022C8" w:rsidRDefault="00F1243E" w:rsidP="00A022C8">
      <w:pPr>
        <w:pStyle w:val="PagesBodytext"/>
        <w:numPr>
          <w:ilvl w:val="0"/>
          <w:numId w:val="40"/>
        </w:numPr>
      </w:pPr>
      <w:r w:rsidRPr="00F1243E">
        <w:lastRenderedPageBreak/>
        <w:t xml:space="preserve">Please </w:t>
      </w:r>
      <w:r w:rsidR="00F32AAA">
        <w:t xml:space="preserve">also </w:t>
      </w:r>
      <w:r w:rsidRPr="00F1243E">
        <w:t>provide a basic budget with estimates for the main expenses of the Colloquium (venue, catering, logistics, conference organi</w:t>
      </w:r>
      <w:r w:rsidR="00F32AAA">
        <w:t>z</w:t>
      </w:r>
      <w:r w:rsidRPr="00F1243E">
        <w:t>er, etc.) and the resulting registration fee</w:t>
      </w:r>
      <w:r w:rsidR="00BF2F71">
        <w:t>,</w:t>
      </w:r>
      <w:r w:rsidRPr="00F1243E">
        <w:t xml:space="preserve"> based on the expected number of participants. </w:t>
      </w:r>
    </w:p>
    <w:p w14:paraId="2C798F5F" w14:textId="77777777" w:rsidR="00A022C8" w:rsidRDefault="00F1243E" w:rsidP="00A022C8">
      <w:pPr>
        <w:pStyle w:val="PagesBodytext"/>
        <w:numPr>
          <w:ilvl w:val="0"/>
          <w:numId w:val="40"/>
        </w:numPr>
      </w:pPr>
      <w:r w:rsidRPr="00F1243E">
        <w:t xml:space="preserve">A sample budget table is appended. You may provide different scenarios, e.g. depending on different venue options, or different numbers of participants. </w:t>
      </w:r>
      <w:r w:rsidRPr="00F1243E">
        <w:rPr>
          <w:lang w:val="en-US"/>
        </w:rPr>
        <w:t>We appreciate that these costs will be subject to change at a later date so this should be indicative only.</w:t>
      </w:r>
      <w:r w:rsidRPr="00F1243E">
        <w:t xml:space="preserve"> </w:t>
      </w:r>
    </w:p>
    <w:p w14:paraId="0583144B" w14:textId="70A8CCBC" w:rsidR="00F1243E" w:rsidRPr="00BF2F71" w:rsidRDefault="00F1243E" w:rsidP="00A022C8">
      <w:pPr>
        <w:pStyle w:val="PagesBodytext"/>
        <w:numPr>
          <w:ilvl w:val="0"/>
          <w:numId w:val="40"/>
        </w:numPr>
      </w:pPr>
      <w:r w:rsidRPr="00BF2F71">
        <w:t>Please confirm that you understand that the organi</w:t>
      </w:r>
      <w:r w:rsidR="00F32AAA" w:rsidRPr="00BF2F71">
        <w:t>z</w:t>
      </w:r>
      <w:r w:rsidRPr="00BF2F71">
        <w:t xml:space="preserve">ation of the Colloquium will require substantial staff resources within your team, and that will delay other work of your team in the time ahead of the Colloquium. </w:t>
      </w:r>
      <w:r w:rsidR="00643B37" w:rsidRPr="00BF2F71">
        <w:t>Please state approximate staff costs in your budget.</w:t>
      </w:r>
    </w:p>
    <w:tbl>
      <w:tblPr>
        <w:tblStyle w:val="TableTheme"/>
        <w:tblW w:w="0" w:type="auto"/>
        <w:tblLook w:val="01E0" w:firstRow="1" w:lastRow="1" w:firstColumn="1" w:lastColumn="1" w:noHBand="0" w:noVBand="0"/>
      </w:tblPr>
      <w:tblGrid>
        <w:gridCol w:w="8380"/>
      </w:tblGrid>
      <w:tr w:rsidR="00F1243E" w:rsidRPr="00F1243E" w14:paraId="2DAF5766" w14:textId="77777777" w:rsidTr="00643B37">
        <w:tc>
          <w:tcPr>
            <w:tcW w:w="8498" w:type="dxa"/>
          </w:tcPr>
          <w:p w14:paraId="10AE3F24" w14:textId="77777777" w:rsidR="00F1243E" w:rsidRPr="00F1243E" w:rsidRDefault="00F1243E" w:rsidP="00F1243E">
            <w:pPr>
              <w:pStyle w:val="PagesBodytext"/>
            </w:pPr>
          </w:p>
          <w:p w14:paraId="07B8FCE8" w14:textId="77777777" w:rsidR="00F1243E" w:rsidRPr="00F1243E" w:rsidRDefault="00F1243E" w:rsidP="00F1243E">
            <w:pPr>
              <w:pStyle w:val="PagesBodytext"/>
            </w:pPr>
          </w:p>
          <w:p w14:paraId="5ECB05EE" w14:textId="77777777" w:rsidR="00F1243E" w:rsidRPr="00F1243E" w:rsidRDefault="00F1243E" w:rsidP="00F1243E">
            <w:pPr>
              <w:pStyle w:val="PagesBodytext"/>
            </w:pPr>
          </w:p>
        </w:tc>
      </w:tr>
    </w:tbl>
    <w:p w14:paraId="3423CFD7" w14:textId="77777777" w:rsidR="00643B37" w:rsidRDefault="00643B37" w:rsidP="00643B37">
      <w:pPr>
        <w:pStyle w:val="PagesBodytext"/>
        <w:rPr>
          <w:b/>
          <w:bCs/>
        </w:rPr>
      </w:pPr>
    </w:p>
    <w:p w14:paraId="3AB8B906" w14:textId="603345B2" w:rsidR="00F1243E" w:rsidRPr="00F1243E" w:rsidRDefault="00643B37" w:rsidP="00643B37">
      <w:pPr>
        <w:pStyle w:val="PagesSubheading"/>
        <w:numPr>
          <w:ilvl w:val="0"/>
          <w:numId w:val="28"/>
        </w:numPr>
      </w:pPr>
      <w:r>
        <w:t>Conference organiz</w:t>
      </w:r>
      <w:r w:rsidR="00F1243E" w:rsidRPr="00F1243E">
        <w:t>ers</w:t>
      </w:r>
    </w:p>
    <w:p w14:paraId="7C0DD3C7" w14:textId="4DDAAEB2" w:rsidR="00F1243E" w:rsidRDefault="00F1243E" w:rsidP="00F1243E">
      <w:pPr>
        <w:pStyle w:val="PagesBodytext"/>
      </w:pPr>
      <w:r w:rsidRPr="00F1243E">
        <w:t>Have you identified a reputable professional conference organi</w:t>
      </w:r>
      <w:r w:rsidR="00643B37">
        <w:t>z</w:t>
      </w:r>
      <w:r w:rsidRPr="00F1243E">
        <w:t>er</w:t>
      </w:r>
      <w:r w:rsidR="00643B37">
        <w:t xml:space="preserve"> </w:t>
      </w:r>
      <w:r w:rsidR="00AF6D91">
        <w:t xml:space="preserve">(PCO) </w:t>
      </w:r>
      <w:r w:rsidRPr="00F1243E">
        <w:t>to assist you? Please describe briefly what options are available and how they qualify for helping with the organi</w:t>
      </w:r>
      <w:r w:rsidR="00643B37">
        <w:t>z</w:t>
      </w:r>
      <w:r w:rsidRPr="00F1243E">
        <w:t>ation of the Colloquium.</w:t>
      </w:r>
      <w:r w:rsidR="00176B83">
        <w:t xml:space="preserve"> </w:t>
      </w:r>
    </w:p>
    <w:p w14:paraId="638072F9" w14:textId="7AF28A2F" w:rsidR="00426510" w:rsidRPr="00F1243E" w:rsidRDefault="00426510" w:rsidP="00426510">
      <w:pPr>
        <w:pStyle w:val="PagesBodytext"/>
        <w:numPr>
          <w:ilvl w:val="0"/>
          <w:numId w:val="45"/>
        </w:numPr>
      </w:pPr>
      <w:r>
        <w:t xml:space="preserve">Please use the </w:t>
      </w:r>
      <w:hyperlink r:id="rId13" w:history="1">
        <w:r w:rsidRPr="004B2714">
          <w:rPr>
            <w:rStyle w:val="Hyperlink"/>
          </w:rPr>
          <w:t xml:space="preserve">attached </w:t>
        </w:r>
        <w:r w:rsidR="00AF6D91" w:rsidRPr="004B2714">
          <w:rPr>
            <w:rStyle w:val="Hyperlink"/>
          </w:rPr>
          <w:t>PCO task list</w:t>
        </w:r>
      </w:hyperlink>
      <w:r w:rsidR="00AF6D91">
        <w:t xml:space="preserve"> to identify costs.</w:t>
      </w:r>
    </w:p>
    <w:tbl>
      <w:tblPr>
        <w:tblStyle w:val="TableTheme"/>
        <w:tblW w:w="0" w:type="auto"/>
        <w:tblLook w:val="01E0" w:firstRow="1" w:lastRow="1" w:firstColumn="1" w:lastColumn="1" w:noHBand="0" w:noVBand="0"/>
      </w:tblPr>
      <w:tblGrid>
        <w:gridCol w:w="8380"/>
      </w:tblGrid>
      <w:tr w:rsidR="00F1243E" w:rsidRPr="00F1243E" w14:paraId="4182D464" w14:textId="77777777" w:rsidTr="00643B37">
        <w:tc>
          <w:tcPr>
            <w:tcW w:w="8498" w:type="dxa"/>
          </w:tcPr>
          <w:p w14:paraId="39827BE5" w14:textId="77777777" w:rsidR="00F1243E" w:rsidRPr="00F1243E" w:rsidRDefault="00F1243E" w:rsidP="00F1243E">
            <w:pPr>
              <w:pStyle w:val="PagesBodytext"/>
            </w:pPr>
          </w:p>
          <w:p w14:paraId="5DD7CABE" w14:textId="77777777" w:rsidR="00F1243E" w:rsidRPr="00F1243E" w:rsidRDefault="00F1243E" w:rsidP="00F1243E">
            <w:pPr>
              <w:pStyle w:val="PagesBodytext"/>
            </w:pPr>
          </w:p>
          <w:p w14:paraId="3A89D0F6" w14:textId="77777777" w:rsidR="00F1243E" w:rsidRPr="00F1243E" w:rsidRDefault="00F1243E" w:rsidP="00F1243E">
            <w:pPr>
              <w:pStyle w:val="PagesBodytext"/>
            </w:pPr>
          </w:p>
          <w:p w14:paraId="54224375" w14:textId="77777777" w:rsidR="00F1243E" w:rsidRPr="00F1243E" w:rsidRDefault="00F1243E" w:rsidP="00F1243E">
            <w:pPr>
              <w:pStyle w:val="PagesBodytext"/>
            </w:pPr>
          </w:p>
        </w:tc>
      </w:tr>
    </w:tbl>
    <w:p w14:paraId="71744F5D" w14:textId="77777777" w:rsidR="00F8529A" w:rsidRDefault="00F8529A" w:rsidP="00F8529A">
      <w:pPr>
        <w:pStyle w:val="PagesBodytext"/>
        <w:rPr>
          <w:b/>
          <w:bCs/>
        </w:rPr>
      </w:pPr>
    </w:p>
    <w:p w14:paraId="531AE7F4" w14:textId="6D483C7E" w:rsidR="00F1243E" w:rsidRPr="00F1243E" w:rsidRDefault="00F8529A" w:rsidP="00F8529A">
      <w:pPr>
        <w:pStyle w:val="PagesSubheading"/>
        <w:numPr>
          <w:ilvl w:val="0"/>
          <w:numId w:val="28"/>
        </w:numPr>
      </w:pPr>
      <w:r>
        <w:t>Local O</w:t>
      </w:r>
      <w:r w:rsidR="00F1243E" w:rsidRPr="00F1243E">
        <w:t>rgani</w:t>
      </w:r>
      <w:r>
        <w:t>z</w:t>
      </w:r>
      <w:r w:rsidR="00F1243E" w:rsidRPr="00F1243E">
        <w:t xml:space="preserve">ing </w:t>
      </w:r>
      <w:r>
        <w:t>C</w:t>
      </w:r>
      <w:r w:rsidR="00F1243E" w:rsidRPr="00F1243E">
        <w:t>ommittee</w:t>
      </w:r>
    </w:p>
    <w:p w14:paraId="255CFE4D" w14:textId="77777777" w:rsidR="00F8529A" w:rsidRDefault="00F1243E" w:rsidP="00F1243E">
      <w:pPr>
        <w:pStyle w:val="PagesBodytext"/>
      </w:pPr>
      <w:r w:rsidRPr="00F1243E">
        <w:t>Please provide information on the proposed composition</w:t>
      </w:r>
      <w:r w:rsidR="00F8529A">
        <w:t xml:space="preserve"> of the Local O</w:t>
      </w:r>
      <w:r w:rsidRPr="00F1243E">
        <w:t>rgani</w:t>
      </w:r>
      <w:r w:rsidR="00F8529A">
        <w:t>z</w:t>
      </w:r>
      <w:r w:rsidRPr="00F1243E">
        <w:t xml:space="preserve">ing </w:t>
      </w:r>
      <w:r w:rsidR="00F8529A">
        <w:t>C</w:t>
      </w:r>
      <w:r w:rsidRPr="00F1243E">
        <w:t>ommittee. Do you have experience organi</w:t>
      </w:r>
      <w:r w:rsidR="00F8529A">
        <w:t>z</w:t>
      </w:r>
      <w:r w:rsidRPr="00F1243E">
        <w:t xml:space="preserve">ing events, and if yes, please provide </w:t>
      </w:r>
      <w:proofErr w:type="gramStart"/>
      <w:r w:rsidRPr="00F1243E">
        <w:t>examples.</w:t>
      </w:r>
      <w:proofErr w:type="gramEnd"/>
      <w:r w:rsidRPr="00F1243E">
        <w:t xml:space="preserve"> </w:t>
      </w:r>
    </w:p>
    <w:p w14:paraId="48ACB384" w14:textId="23E6F2CA" w:rsidR="00F1243E" w:rsidRPr="00F1243E" w:rsidRDefault="00F1243E" w:rsidP="00F1243E">
      <w:pPr>
        <w:pStyle w:val="PagesBodytext"/>
      </w:pPr>
      <w:r w:rsidRPr="00F1243E">
        <w:t xml:space="preserve">Proposals are welcome from all countries. However, for </w:t>
      </w:r>
      <w:r w:rsidR="00F8529A">
        <w:t>C</w:t>
      </w:r>
      <w:r w:rsidRPr="00F1243E">
        <w:t>olloquia in countries in which English is not the first language, members of the organi</w:t>
      </w:r>
      <w:r w:rsidR="00F8529A">
        <w:t>z</w:t>
      </w:r>
      <w:r w:rsidRPr="00F1243E">
        <w:t xml:space="preserve">ing </w:t>
      </w:r>
      <w:r w:rsidRPr="004C102B">
        <w:t>committee</w:t>
      </w:r>
      <w:r w:rsidR="00F8529A" w:rsidRPr="004C102B">
        <w:t xml:space="preserve"> must </w:t>
      </w:r>
      <w:r w:rsidRPr="004C102B">
        <w:t xml:space="preserve">be </w:t>
      </w:r>
      <w:r w:rsidR="00A045F7" w:rsidRPr="004C102B">
        <w:t>comfortable in working in</w:t>
      </w:r>
      <w:r w:rsidRPr="004C102B">
        <w:t xml:space="preserve"> English.</w:t>
      </w:r>
    </w:p>
    <w:tbl>
      <w:tblPr>
        <w:tblStyle w:val="TableTheme"/>
        <w:tblW w:w="0" w:type="auto"/>
        <w:tblLook w:val="01E0" w:firstRow="1" w:lastRow="1" w:firstColumn="1" w:lastColumn="1" w:noHBand="0" w:noVBand="0"/>
      </w:tblPr>
      <w:tblGrid>
        <w:gridCol w:w="8380"/>
      </w:tblGrid>
      <w:tr w:rsidR="00F1243E" w:rsidRPr="00F1243E" w14:paraId="60416186" w14:textId="77777777" w:rsidTr="00F8529A">
        <w:tc>
          <w:tcPr>
            <w:tcW w:w="8498" w:type="dxa"/>
          </w:tcPr>
          <w:p w14:paraId="246FBBC0" w14:textId="77777777" w:rsidR="00F1243E" w:rsidRPr="00F1243E" w:rsidRDefault="00F1243E" w:rsidP="00F1243E">
            <w:pPr>
              <w:pStyle w:val="PagesBodytext"/>
            </w:pPr>
          </w:p>
          <w:p w14:paraId="6D8284B2" w14:textId="77777777" w:rsidR="00F1243E" w:rsidRPr="00F1243E" w:rsidRDefault="00F1243E" w:rsidP="00F1243E">
            <w:pPr>
              <w:pStyle w:val="PagesBodytext"/>
            </w:pPr>
          </w:p>
          <w:p w14:paraId="43299999" w14:textId="77777777" w:rsidR="00F1243E" w:rsidRPr="00F1243E" w:rsidRDefault="00F1243E" w:rsidP="00F1243E">
            <w:pPr>
              <w:pStyle w:val="PagesBodytext"/>
            </w:pPr>
          </w:p>
          <w:p w14:paraId="2DF66304" w14:textId="77777777" w:rsidR="00F1243E" w:rsidRPr="00F1243E" w:rsidRDefault="00F1243E" w:rsidP="00F1243E">
            <w:pPr>
              <w:pStyle w:val="PagesBodytext"/>
            </w:pPr>
          </w:p>
        </w:tc>
      </w:tr>
    </w:tbl>
    <w:p w14:paraId="5E4DD415" w14:textId="77777777" w:rsidR="00F8529A" w:rsidRDefault="00F8529A" w:rsidP="00F8529A">
      <w:pPr>
        <w:pStyle w:val="PagesBodytext"/>
        <w:rPr>
          <w:b/>
          <w:bCs/>
        </w:rPr>
      </w:pPr>
    </w:p>
    <w:p w14:paraId="4747400D" w14:textId="1027B4C0" w:rsidR="00F1243E" w:rsidRPr="00F1243E" w:rsidRDefault="00F1243E" w:rsidP="00F8529A">
      <w:pPr>
        <w:pStyle w:val="PagesSubheading"/>
        <w:numPr>
          <w:ilvl w:val="0"/>
          <w:numId w:val="28"/>
        </w:numPr>
      </w:pPr>
      <w:r w:rsidRPr="00F1243E">
        <w:t>Any other information</w:t>
      </w:r>
    </w:p>
    <w:p w14:paraId="706F3F57" w14:textId="64EC7772" w:rsidR="00F1243E" w:rsidRPr="00F1243E" w:rsidRDefault="00F1243E" w:rsidP="00F1243E">
      <w:pPr>
        <w:pStyle w:val="PagesBodytext"/>
      </w:pPr>
      <w:r w:rsidRPr="00F1243E">
        <w:t>Is there anything else you would like to mention in support of your proposal?</w:t>
      </w:r>
    </w:p>
    <w:tbl>
      <w:tblPr>
        <w:tblStyle w:val="TableTheme"/>
        <w:tblW w:w="0" w:type="auto"/>
        <w:tblLook w:val="01E0" w:firstRow="1" w:lastRow="1" w:firstColumn="1" w:lastColumn="1" w:noHBand="0" w:noVBand="0"/>
      </w:tblPr>
      <w:tblGrid>
        <w:gridCol w:w="8380"/>
      </w:tblGrid>
      <w:tr w:rsidR="00F1243E" w:rsidRPr="00F1243E" w14:paraId="045AE9B2" w14:textId="77777777" w:rsidTr="00F8529A">
        <w:tc>
          <w:tcPr>
            <w:tcW w:w="8498" w:type="dxa"/>
          </w:tcPr>
          <w:p w14:paraId="76DDD4C1" w14:textId="77777777" w:rsidR="00F1243E" w:rsidRPr="00F1243E" w:rsidRDefault="00F1243E" w:rsidP="00F1243E">
            <w:pPr>
              <w:pStyle w:val="PagesBodytext"/>
            </w:pPr>
          </w:p>
          <w:p w14:paraId="3737DC89" w14:textId="77777777" w:rsidR="00F1243E" w:rsidRPr="00F1243E" w:rsidRDefault="00F1243E" w:rsidP="00F1243E">
            <w:pPr>
              <w:pStyle w:val="PagesBodytext"/>
            </w:pPr>
          </w:p>
          <w:p w14:paraId="75144750" w14:textId="77777777" w:rsidR="00F1243E" w:rsidRPr="00F1243E" w:rsidRDefault="00F1243E" w:rsidP="00F1243E">
            <w:pPr>
              <w:pStyle w:val="PagesBodytext"/>
            </w:pPr>
          </w:p>
          <w:p w14:paraId="2600B636" w14:textId="77777777" w:rsidR="00F1243E" w:rsidRPr="00F1243E" w:rsidRDefault="00F1243E" w:rsidP="00F1243E">
            <w:pPr>
              <w:pStyle w:val="PagesBodytext"/>
            </w:pPr>
          </w:p>
        </w:tc>
      </w:tr>
    </w:tbl>
    <w:p w14:paraId="2EC40E5B" w14:textId="77777777" w:rsidR="00F1243E" w:rsidRPr="00F1243E" w:rsidRDefault="00F1243E" w:rsidP="00F1243E">
      <w:pPr>
        <w:pStyle w:val="PagesBodytext"/>
        <w:rPr>
          <w:i/>
        </w:rPr>
      </w:pPr>
    </w:p>
    <w:p w14:paraId="163C82E6" w14:textId="377B6945" w:rsidR="004C102B" w:rsidRDefault="0073358F" w:rsidP="00F1243E">
      <w:pPr>
        <w:pStyle w:val="PagesBodytext"/>
        <w:rPr>
          <w:rStyle w:val="Hyperlink"/>
          <w:b/>
        </w:rPr>
      </w:pPr>
      <w:r>
        <w:rPr>
          <w:b/>
        </w:rPr>
        <w:t xml:space="preserve">Please submit </w:t>
      </w:r>
      <w:r w:rsidR="00592947">
        <w:rPr>
          <w:b/>
        </w:rPr>
        <w:t>the following documents</w:t>
      </w:r>
      <w:r>
        <w:rPr>
          <w:b/>
        </w:rPr>
        <w:t xml:space="preserve"> to Cochrane’s Event Support Officer, Holly Millward at </w:t>
      </w:r>
      <w:hyperlink r:id="rId14" w:history="1">
        <w:r>
          <w:rPr>
            <w:rStyle w:val="Hyperlink"/>
            <w:b/>
          </w:rPr>
          <w:t>hmillward@cochrane.org</w:t>
        </w:r>
      </w:hyperlink>
      <w:r w:rsidR="00592947">
        <w:rPr>
          <w:rStyle w:val="Hyperlink"/>
          <w:b/>
        </w:rPr>
        <w:t>:</w:t>
      </w:r>
    </w:p>
    <w:p w14:paraId="1482413A" w14:textId="46E3CC42" w:rsidR="00592947" w:rsidRDefault="00592947" w:rsidP="00592947">
      <w:pPr>
        <w:pStyle w:val="PagesBodytext"/>
        <w:numPr>
          <w:ilvl w:val="0"/>
          <w:numId w:val="45"/>
        </w:numPr>
      </w:pPr>
      <w:r>
        <w:t>Proposal form</w:t>
      </w:r>
    </w:p>
    <w:p w14:paraId="2C1FE2BC" w14:textId="6FAA67C0" w:rsidR="00592947" w:rsidRDefault="00592947" w:rsidP="00592947">
      <w:pPr>
        <w:pStyle w:val="PagesBodytext"/>
        <w:numPr>
          <w:ilvl w:val="0"/>
          <w:numId w:val="45"/>
        </w:numPr>
      </w:pPr>
      <w:r>
        <w:t>Proposed budget</w:t>
      </w:r>
    </w:p>
    <w:p w14:paraId="775B18D3" w14:textId="37660E34" w:rsidR="00592947" w:rsidRDefault="00592947" w:rsidP="00592947">
      <w:pPr>
        <w:pStyle w:val="PagesBodytext"/>
        <w:numPr>
          <w:ilvl w:val="0"/>
          <w:numId w:val="45"/>
        </w:numPr>
      </w:pPr>
      <w:r>
        <w:t>Letter of support from overarching Centre (only relevant for Associate Centres and Affiliates)</w:t>
      </w:r>
    </w:p>
    <w:p w14:paraId="613BB422" w14:textId="36B7C8C5" w:rsidR="00592947" w:rsidRPr="00592947" w:rsidRDefault="00592947" w:rsidP="00592947">
      <w:pPr>
        <w:pStyle w:val="PagesBodytext"/>
        <w:numPr>
          <w:ilvl w:val="0"/>
          <w:numId w:val="45"/>
        </w:numPr>
      </w:pPr>
      <w:r>
        <w:t>Letter of support from host institution and/or funders</w:t>
      </w:r>
    </w:p>
    <w:sectPr w:rsidR="00592947" w:rsidRPr="00592947" w:rsidSect="00F1243E">
      <w:footerReference w:type="even" r:id="rId15"/>
      <w:footerReference w:type="default" r:id="rId16"/>
      <w:footerReference w:type="first" r:id="rId17"/>
      <w:type w:val="continuous"/>
      <w:pgSz w:w="11906" w:h="16838"/>
      <w:pgMar w:top="1418" w:right="1758" w:bottom="1418" w:left="1758"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7E6D" w14:textId="77777777" w:rsidR="00173CF4" w:rsidRDefault="00173CF4" w:rsidP="001440A0">
      <w:r>
        <w:separator/>
      </w:r>
    </w:p>
  </w:endnote>
  <w:endnote w:type="continuationSeparator" w:id="0">
    <w:p w14:paraId="568C0B87" w14:textId="77777777" w:rsidR="00173CF4" w:rsidRDefault="00173CF4"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auto"/>
    <w:pitch w:val="variable"/>
    <w:sig w:usb0="600002F7" w:usb1="02000001" w:usb2="00000000" w:usb3="00000000" w:csb0="0000019F" w:csb1="00000000"/>
  </w:font>
  <w:font w:name="Source Sans Pro">
    <w:panose1 w:val="020B0503030403020204"/>
    <w:charset w:val="00"/>
    <w:family w:val="auto"/>
    <w:pitch w:val="variable"/>
    <w:sig w:usb0="600002F7" w:usb1="02000001"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09738" w14:textId="77777777" w:rsidR="00CE55C0" w:rsidRDefault="00B274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5F9F0" w14:textId="77777777" w:rsidR="00CE55C0" w:rsidRDefault="00173C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895F" w14:textId="77777777" w:rsidR="00CE55C0" w:rsidRPr="00433BD1" w:rsidRDefault="00B27404" w:rsidP="00433BD1">
    <w:pPr>
      <w:pStyle w:val="Footer"/>
      <w:tabs>
        <w:tab w:val="right" w:pos="8460"/>
      </w:tabs>
      <w:rPr>
        <w:rFonts w:ascii="Verdana" w:hAnsi="Verdana"/>
        <w:sz w:val="14"/>
        <w:szCs w:val="14"/>
      </w:rPr>
    </w:pPr>
    <w:r>
      <w:rPr>
        <w:rStyle w:val="PageNumber"/>
        <w:rFonts w:ascii="Verdana" w:hAnsi="Verdana"/>
        <w:sz w:val="14"/>
        <w:szCs w:val="14"/>
      </w:rPr>
      <w:t xml:space="preserve">Proposal to host the Cochrane Colloquium </w:t>
    </w:r>
    <w:r>
      <w:rPr>
        <w:rStyle w:val="PageNumber"/>
        <w:rFonts w:ascii="Verdana" w:hAnsi="Verdana"/>
        <w:sz w:val="14"/>
        <w:szCs w:val="14"/>
      </w:rPr>
      <w:tab/>
    </w:r>
    <w:r>
      <w:rPr>
        <w:rStyle w:val="PageNumber"/>
        <w:rFonts w:ascii="Verdana" w:hAnsi="Verdana"/>
        <w:sz w:val="14"/>
        <w:szCs w:val="14"/>
      </w:rPr>
      <w:tab/>
      <w:t xml:space="preserve">Page 3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1F633" w14:textId="77777777" w:rsidR="00CE55C0" w:rsidRDefault="00B27404" w:rsidP="00433BD1">
    <w:pPr>
      <w:pStyle w:val="Footer"/>
      <w:tabs>
        <w:tab w:val="right" w:pos="8460"/>
      </w:tabs>
      <w:rPr>
        <w:rStyle w:val="PageNumber"/>
        <w:rFonts w:ascii="Verdana" w:hAnsi="Verdana"/>
        <w:sz w:val="14"/>
        <w:szCs w:val="14"/>
      </w:rPr>
    </w:pPr>
    <w:r>
      <w:rPr>
        <w:rStyle w:val="PageNumber"/>
        <w:rFonts w:ascii="Verdana" w:hAnsi="Verdana"/>
        <w:sz w:val="14"/>
        <w:szCs w:val="14"/>
      </w:rPr>
      <w:t xml:space="preserve">Proposal to host the Cochrane Colloquium </w:t>
    </w:r>
    <w:r>
      <w:rPr>
        <w:rStyle w:val="PageNumber"/>
        <w:rFonts w:ascii="Verdana" w:hAnsi="Verdana"/>
        <w:sz w:val="14"/>
        <w:szCs w:val="14"/>
      </w:rPr>
      <w:tab/>
    </w:r>
    <w:r>
      <w:rPr>
        <w:rStyle w:val="PageNumber"/>
        <w:rFonts w:ascii="Verdana" w:hAnsi="Verdana"/>
        <w:sz w:val="14"/>
        <w:szCs w:val="14"/>
      </w:rPr>
      <w:tab/>
      <w:t xml:space="preserve">Page 1 </w:t>
    </w:r>
  </w:p>
  <w:p w14:paraId="127ECD89" w14:textId="77777777" w:rsidR="00CE55C0" w:rsidRDefault="00173C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775E3" w14:textId="77777777" w:rsidR="00173CF4" w:rsidRDefault="00173CF4" w:rsidP="001440A0">
      <w:r>
        <w:separator/>
      </w:r>
    </w:p>
  </w:footnote>
  <w:footnote w:type="continuationSeparator" w:id="0">
    <w:p w14:paraId="6BBEDFA6" w14:textId="77777777" w:rsidR="00173CF4" w:rsidRDefault="00173CF4" w:rsidP="001440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BC3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FA77A0"/>
    <w:lvl w:ilvl="0">
      <w:start w:val="1"/>
      <w:numFmt w:val="decimal"/>
      <w:lvlText w:val="%1."/>
      <w:lvlJc w:val="left"/>
      <w:pPr>
        <w:tabs>
          <w:tab w:val="num" w:pos="1492"/>
        </w:tabs>
        <w:ind w:left="1492" w:hanging="360"/>
      </w:pPr>
    </w:lvl>
  </w:abstractNum>
  <w:abstractNum w:abstractNumId="2">
    <w:nsid w:val="FFFFFF7D"/>
    <w:multiLevelType w:val="singleLevel"/>
    <w:tmpl w:val="CE4006EE"/>
    <w:lvl w:ilvl="0">
      <w:start w:val="1"/>
      <w:numFmt w:val="decimal"/>
      <w:lvlText w:val="%1."/>
      <w:lvlJc w:val="left"/>
      <w:pPr>
        <w:tabs>
          <w:tab w:val="num" w:pos="1209"/>
        </w:tabs>
        <w:ind w:left="1209" w:hanging="360"/>
      </w:pPr>
    </w:lvl>
  </w:abstractNum>
  <w:abstractNum w:abstractNumId="3">
    <w:nsid w:val="FFFFFF7E"/>
    <w:multiLevelType w:val="singleLevel"/>
    <w:tmpl w:val="224AD786"/>
    <w:lvl w:ilvl="0">
      <w:start w:val="1"/>
      <w:numFmt w:val="decimal"/>
      <w:lvlText w:val="%1."/>
      <w:lvlJc w:val="left"/>
      <w:pPr>
        <w:tabs>
          <w:tab w:val="num" w:pos="926"/>
        </w:tabs>
        <w:ind w:left="926" w:hanging="360"/>
      </w:pPr>
    </w:lvl>
  </w:abstractNum>
  <w:abstractNum w:abstractNumId="4">
    <w:nsid w:val="FFFFFF7F"/>
    <w:multiLevelType w:val="singleLevel"/>
    <w:tmpl w:val="B316D6F2"/>
    <w:lvl w:ilvl="0">
      <w:start w:val="1"/>
      <w:numFmt w:val="decimal"/>
      <w:lvlText w:val="%1."/>
      <w:lvlJc w:val="left"/>
      <w:pPr>
        <w:tabs>
          <w:tab w:val="num" w:pos="643"/>
        </w:tabs>
        <w:ind w:left="643" w:hanging="360"/>
      </w:pPr>
    </w:lvl>
  </w:abstractNum>
  <w:abstractNum w:abstractNumId="5">
    <w:nsid w:val="FFFFFF80"/>
    <w:multiLevelType w:val="singleLevel"/>
    <w:tmpl w:val="0ABE81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498B6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5E05F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BDEFD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C12AE30"/>
    <w:lvl w:ilvl="0">
      <w:start w:val="1"/>
      <w:numFmt w:val="decimal"/>
      <w:lvlText w:val="%1."/>
      <w:lvlJc w:val="left"/>
      <w:pPr>
        <w:tabs>
          <w:tab w:val="num" w:pos="360"/>
        </w:tabs>
        <w:ind w:left="360" w:hanging="360"/>
      </w:pPr>
    </w:lvl>
  </w:abstractNum>
  <w:abstractNum w:abstractNumId="10">
    <w:nsid w:val="FFFFFF89"/>
    <w:multiLevelType w:val="singleLevel"/>
    <w:tmpl w:val="23B8A3D4"/>
    <w:lvl w:ilvl="0">
      <w:start w:val="1"/>
      <w:numFmt w:val="bullet"/>
      <w:lvlText w:val=""/>
      <w:lvlJc w:val="left"/>
      <w:pPr>
        <w:tabs>
          <w:tab w:val="num" w:pos="360"/>
        </w:tabs>
        <w:ind w:left="360" w:hanging="360"/>
      </w:pPr>
      <w:rPr>
        <w:rFonts w:ascii="Symbol" w:hAnsi="Symbol" w:hint="default"/>
      </w:rPr>
    </w:lvl>
  </w:abstractNum>
  <w:abstractNum w:abstractNumId="11">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nsid w:val="041E1184"/>
    <w:multiLevelType w:val="hybridMultilevel"/>
    <w:tmpl w:val="6BA6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4515EE"/>
    <w:multiLevelType w:val="hybridMultilevel"/>
    <w:tmpl w:val="DB6A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8737B5"/>
    <w:multiLevelType w:val="hybridMultilevel"/>
    <w:tmpl w:val="B896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13F72465"/>
    <w:multiLevelType w:val="hybridMultilevel"/>
    <w:tmpl w:val="DD46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74436C"/>
    <w:multiLevelType w:val="hybridMultilevel"/>
    <w:tmpl w:val="7F0E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D6609C"/>
    <w:multiLevelType w:val="multilevel"/>
    <w:tmpl w:val="0409001F"/>
    <w:numStyleLink w:val="111111"/>
  </w:abstractNum>
  <w:abstractNum w:abstractNumId="22">
    <w:nsid w:val="264564D8"/>
    <w:multiLevelType w:val="hybridMultilevel"/>
    <w:tmpl w:val="E91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4C687B"/>
    <w:multiLevelType w:val="hybridMultilevel"/>
    <w:tmpl w:val="F0D0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B11C78"/>
    <w:multiLevelType w:val="multilevel"/>
    <w:tmpl w:val="0409001F"/>
    <w:numStyleLink w:val="111111"/>
  </w:abstractNum>
  <w:abstractNum w:abstractNumId="25">
    <w:nsid w:val="3BE27F84"/>
    <w:multiLevelType w:val="hybridMultilevel"/>
    <w:tmpl w:val="8A369D6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4937F0D"/>
    <w:multiLevelType w:val="hybridMultilevel"/>
    <w:tmpl w:val="CA6AF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7A4284C"/>
    <w:multiLevelType w:val="hybridMultilevel"/>
    <w:tmpl w:val="40C6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F4ECB"/>
    <w:multiLevelType w:val="hybridMultilevel"/>
    <w:tmpl w:val="1160E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2">
    <w:nsid w:val="51C77552"/>
    <w:multiLevelType w:val="hybridMultilevel"/>
    <w:tmpl w:val="C720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641CE"/>
    <w:multiLevelType w:val="hybridMultilevel"/>
    <w:tmpl w:val="815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8361A7"/>
    <w:multiLevelType w:val="hybridMultilevel"/>
    <w:tmpl w:val="1CDE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878F2"/>
    <w:multiLevelType w:val="hybridMultilevel"/>
    <w:tmpl w:val="4824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57FAD"/>
    <w:multiLevelType w:val="hybridMultilevel"/>
    <w:tmpl w:val="E74A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CD0002"/>
    <w:multiLevelType w:val="hybridMultilevel"/>
    <w:tmpl w:val="FDEC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0250A8"/>
    <w:multiLevelType w:val="hybridMultilevel"/>
    <w:tmpl w:val="BDBC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41">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74C44C36"/>
    <w:multiLevelType w:val="hybridMultilevel"/>
    <w:tmpl w:val="F3EE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456FA"/>
    <w:multiLevelType w:val="hybridMultilevel"/>
    <w:tmpl w:val="0464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7"/>
  </w:num>
  <w:num w:numId="3">
    <w:abstractNumId w:val="21"/>
  </w:num>
  <w:num w:numId="4">
    <w:abstractNumId w:val="31"/>
  </w:num>
  <w:num w:numId="5">
    <w:abstractNumId w:val="24"/>
  </w:num>
  <w:num w:numId="6">
    <w:abstractNumId w:val="11"/>
  </w:num>
  <w:num w:numId="7">
    <w:abstractNumId w:val="20"/>
  </w:num>
  <w:num w:numId="8">
    <w:abstractNumId w:val="28"/>
  </w:num>
  <w:num w:numId="9">
    <w:abstractNumId w:val="19"/>
  </w:num>
  <w:num w:numId="10">
    <w:abstractNumId w:val="41"/>
  </w:num>
  <w:num w:numId="11">
    <w:abstractNumId w:val="16"/>
  </w:num>
  <w:num w:numId="12">
    <w:abstractNumId w:val="12"/>
  </w:num>
  <w:num w:numId="13">
    <w:abstractNumId w:val="26"/>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30"/>
  </w:num>
  <w:num w:numId="27">
    <w:abstractNumId w:val="25"/>
  </w:num>
  <w:num w:numId="28">
    <w:abstractNumId w:val="39"/>
  </w:num>
  <w:num w:numId="29">
    <w:abstractNumId w:val="43"/>
  </w:num>
  <w:num w:numId="30">
    <w:abstractNumId w:val="27"/>
  </w:num>
  <w:num w:numId="31">
    <w:abstractNumId w:val="29"/>
  </w:num>
  <w:num w:numId="32">
    <w:abstractNumId w:val="13"/>
  </w:num>
  <w:num w:numId="33">
    <w:abstractNumId w:val="15"/>
  </w:num>
  <w:num w:numId="34">
    <w:abstractNumId w:val="34"/>
  </w:num>
  <w:num w:numId="35">
    <w:abstractNumId w:val="35"/>
  </w:num>
  <w:num w:numId="36">
    <w:abstractNumId w:val="14"/>
  </w:num>
  <w:num w:numId="37">
    <w:abstractNumId w:val="38"/>
  </w:num>
  <w:num w:numId="38">
    <w:abstractNumId w:val="36"/>
  </w:num>
  <w:num w:numId="39">
    <w:abstractNumId w:val="42"/>
  </w:num>
  <w:num w:numId="40">
    <w:abstractNumId w:val="33"/>
  </w:num>
  <w:num w:numId="41">
    <w:abstractNumId w:val="17"/>
  </w:num>
  <w:num w:numId="42">
    <w:abstractNumId w:val="23"/>
  </w:num>
  <w:num w:numId="43">
    <w:abstractNumId w:val="22"/>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3E"/>
    <w:rsid w:val="0001186D"/>
    <w:rsid w:val="000240A2"/>
    <w:rsid w:val="000474F3"/>
    <w:rsid w:val="000573E2"/>
    <w:rsid w:val="00067470"/>
    <w:rsid w:val="00074665"/>
    <w:rsid w:val="00080B07"/>
    <w:rsid w:val="00087ACC"/>
    <w:rsid w:val="000E1E98"/>
    <w:rsid w:val="000E5640"/>
    <w:rsid w:val="000F4D7F"/>
    <w:rsid w:val="001075B6"/>
    <w:rsid w:val="00110A32"/>
    <w:rsid w:val="00132BC8"/>
    <w:rsid w:val="001440A0"/>
    <w:rsid w:val="001533F7"/>
    <w:rsid w:val="00166E07"/>
    <w:rsid w:val="00173CF4"/>
    <w:rsid w:val="00176B83"/>
    <w:rsid w:val="00181341"/>
    <w:rsid w:val="001A6C76"/>
    <w:rsid w:val="001C24D2"/>
    <w:rsid w:val="001E3F92"/>
    <w:rsid w:val="001F39FD"/>
    <w:rsid w:val="00212736"/>
    <w:rsid w:val="00232BD1"/>
    <w:rsid w:val="002348F7"/>
    <w:rsid w:val="00241D85"/>
    <w:rsid w:val="002444B0"/>
    <w:rsid w:val="00246B15"/>
    <w:rsid w:val="002838C3"/>
    <w:rsid w:val="00290335"/>
    <w:rsid w:val="002A3A80"/>
    <w:rsid w:val="002B327A"/>
    <w:rsid w:val="002C00B0"/>
    <w:rsid w:val="002E6177"/>
    <w:rsid w:val="002F71F2"/>
    <w:rsid w:val="003063DB"/>
    <w:rsid w:val="0031729C"/>
    <w:rsid w:val="0031760C"/>
    <w:rsid w:val="003666A1"/>
    <w:rsid w:val="00375D1D"/>
    <w:rsid w:val="003962D7"/>
    <w:rsid w:val="003A0934"/>
    <w:rsid w:val="003C0907"/>
    <w:rsid w:val="00412767"/>
    <w:rsid w:val="004242C7"/>
    <w:rsid w:val="00426510"/>
    <w:rsid w:val="00467C49"/>
    <w:rsid w:val="00483235"/>
    <w:rsid w:val="00486BA0"/>
    <w:rsid w:val="004A0C97"/>
    <w:rsid w:val="004A37B7"/>
    <w:rsid w:val="004B2714"/>
    <w:rsid w:val="004B7A27"/>
    <w:rsid w:val="004C102B"/>
    <w:rsid w:val="004C3669"/>
    <w:rsid w:val="004C41CE"/>
    <w:rsid w:val="004F216B"/>
    <w:rsid w:val="00511BE7"/>
    <w:rsid w:val="00540BAD"/>
    <w:rsid w:val="0055510C"/>
    <w:rsid w:val="0055732C"/>
    <w:rsid w:val="00560A23"/>
    <w:rsid w:val="00562279"/>
    <w:rsid w:val="00575298"/>
    <w:rsid w:val="00590542"/>
    <w:rsid w:val="00592947"/>
    <w:rsid w:val="0059587A"/>
    <w:rsid w:val="005B609A"/>
    <w:rsid w:val="005C519D"/>
    <w:rsid w:val="005F25D7"/>
    <w:rsid w:val="005F3314"/>
    <w:rsid w:val="005F6907"/>
    <w:rsid w:val="00604B05"/>
    <w:rsid w:val="006174B2"/>
    <w:rsid w:val="006324AC"/>
    <w:rsid w:val="00643B37"/>
    <w:rsid w:val="00655297"/>
    <w:rsid w:val="00661359"/>
    <w:rsid w:val="00672B12"/>
    <w:rsid w:val="00672F9F"/>
    <w:rsid w:val="006C4ED7"/>
    <w:rsid w:val="006D763E"/>
    <w:rsid w:val="007069B9"/>
    <w:rsid w:val="0073358F"/>
    <w:rsid w:val="00733A48"/>
    <w:rsid w:val="00746C8B"/>
    <w:rsid w:val="00756550"/>
    <w:rsid w:val="00770CEA"/>
    <w:rsid w:val="00775884"/>
    <w:rsid w:val="00782065"/>
    <w:rsid w:val="00783361"/>
    <w:rsid w:val="007A2DB9"/>
    <w:rsid w:val="007A6DF6"/>
    <w:rsid w:val="007B2DE0"/>
    <w:rsid w:val="007F0C24"/>
    <w:rsid w:val="007F5BC6"/>
    <w:rsid w:val="00803BA7"/>
    <w:rsid w:val="0084073A"/>
    <w:rsid w:val="00841B40"/>
    <w:rsid w:val="008435B3"/>
    <w:rsid w:val="00855F99"/>
    <w:rsid w:val="0086019D"/>
    <w:rsid w:val="00871B87"/>
    <w:rsid w:val="00874B2B"/>
    <w:rsid w:val="00897EA5"/>
    <w:rsid w:val="008D41D1"/>
    <w:rsid w:val="008F5F16"/>
    <w:rsid w:val="00913535"/>
    <w:rsid w:val="00932CE3"/>
    <w:rsid w:val="0097680B"/>
    <w:rsid w:val="0098140E"/>
    <w:rsid w:val="00994A64"/>
    <w:rsid w:val="009A4C8C"/>
    <w:rsid w:val="009B47FC"/>
    <w:rsid w:val="009B7BA6"/>
    <w:rsid w:val="009C4952"/>
    <w:rsid w:val="00A022C8"/>
    <w:rsid w:val="00A045F7"/>
    <w:rsid w:val="00A153C1"/>
    <w:rsid w:val="00A47986"/>
    <w:rsid w:val="00A67B13"/>
    <w:rsid w:val="00A7691F"/>
    <w:rsid w:val="00A8723C"/>
    <w:rsid w:val="00AD3FED"/>
    <w:rsid w:val="00AF19E6"/>
    <w:rsid w:val="00AF6D91"/>
    <w:rsid w:val="00B04DF1"/>
    <w:rsid w:val="00B27404"/>
    <w:rsid w:val="00B32773"/>
    <w:rsid w:val="00B342E7"/>
    <w:rsid w:val="00B62AF8"/>
    <w:rsid w:val="00B77171"/>
    <w:rsid w:val="00BB0359"/>
    <w:rsid w:val="00BB4573"/>
    <w:rsid w:val="00BD29D5"/>
    <w:rsid w:val="00BD7CA9"/>
    <w:rsid w:val="00BE54C2"/>
    <w:rsid w:val="00BF2F71"/>
    <w:rsid w:val="00C23B0A"/>
    <w:rsid w:val="00C63331"/>
    <w:rsid w:val="00C72FDB"/>
    <w:rsid w:val="00C74BE0"/>
    <w:rsid w:val="00C96285"/>
    <w:rsid w:val="00C97601"/>
    <w:rsid w:val="00CA4029"/>
    <w:rsid w:val="00CA5F2E"/>
    <w:rsid w:val="00CB66A1"/>
    <w:rsid w:val="00CB6D8C"/>
    <w:rsid w:val="00CB725C"/>
    <w:rsid w:val="00CC7A48"/>
    <w:rsid w:val="00CF1C63"/>
    <w:rsid w:val="00CF7096"/>
    <w:rsid w:val="00D06FB1"/>
    <w:rsid w:val="00D17963"/>
    <w:rsid w:val="00D41BBB"/>
    <w:rsid w:val="00D5339C"/>
    <w:rsid w:val="00D709E7"/>
    <w:rsid w:val="00D74846"/>
    <w:rsid w:val="00DA1E27"/>
    <w:rsid w:val="00DA543E"/>
    <w:rsid w:val="00DB09F9"/>
    <w:rsid w:val="00DB6A9B"/>
    <w:rsid w:val="00DB7336"/>
    <w:rsid w:val="00E03F3F"/>
    <w:rsid w:val="00E14235"/>
    <w:rsid w:val="00E3239D"/>
    <w:rsid w:val="00E42933"/>
    <w:rsid w:val="00EA403F"/>
    <w:rsid w:val="00EA6610"/>
    <w:rsid w:val="00EB0438"/>
    <w:rsid w:val="00EC408A"/>
    <w:rsid w:val="00EE2815"/>
    <w:rsid w:val="00EF10F3"/>
    <w:rsid w:val="00EF5B3C"/>
    <w:rsid w:val="00F024CF"/>
    <w:rsid w:val="00F1243E"/>
    <w:rsid w:val="00F21F4F"/>
    <w:rsid w:val="00F26982"/>
    <w:rsid w:val="00F32AAA"/>
    <w:rsid w:val="00F5561E"/>
    <w:rsid w:val="00F70157"/>
    <w:rsid w:val="00F72626"/>
    <w:rsid w:val="00F8180A"/>
    <w:rsid w:val="00F8215F"/>
    <w:rsid w:val="00F8529A"/>
    <w:rsid w:val="00FA7077"/>
    <w:rsid w:val="00FA78D0"/>
    <w:rsid w:val="00FF45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CE2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75298"/>
    <w:pPr>
      <w:spacing w:after="0" w:line="240" w:lineRule="auto"/>
    </w:pPr>
  </w:style>
  <w:style w:type="paragraph" w:styleId="Heading1">
    <w:name w:val="heading 1"/>
    <w:basedOn w:val="Normal"/>
    <w:next w:val="Normal"/>
    <w:link w:val="Heading1Char"/>
    <w:uiPriority w:val="10"/>
    <w:rsid w:val="00913535"/>
    <w:pPr>
      <w:numPr>
        <w:numId w:val="6"/>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9"/>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9"/>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9"/>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9"/>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2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character" w:styleId="PageNumber">
    <w:name w:val="page number"/>
    <w:basedOn w:val="DefaultParagraphFont"/>
    <w:rsid w:val="00F1243E"/>
  </w:style>
  <w:style w:type="table" w:styleId="TableGridLight">
    <w:name w:val="Grid Table Light"/>
    <w:basedOn w:val="TableNormal"/>
    <w:uiPriority w:val="40"/>
    <w:rsid w:val="000240A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
    <w:name w:val="Grid Table 1 Light"/>
    <w:basedOn w:val="TableNormal"/>
    <w:uiPriority w:val="46"/>
    <w:rsid w:val="000240A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0240A2"/>
    <w:pPr>
      <w:spacing w:after="0" w:line="240" w:lineRule="auto"/>
    </w:pPr>
    <w:tblPr>
      <w:tblStyleRowBandSize w:val="1"/>
      <w:tblStyleColBandSize w:val="1"/>
      <w:tblInd w:w="0" w:type="dxa"/>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styleId="TableTheme">
    <w:name w:val="Table Theme"/>
    <w:basedOn w:val="TableNormal"/>
    <w:uiPriority w:val="99"/>
    <w:rsid w:val="00024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C1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1F4F"/>
    <w:rPr>
      <w:sz w:val="16"/>
      <w:szCs w:val="16"/>
    </w:rPr>
  </w:style>
  <w:style w:type="paragraph" w:styleId="CommentText">
    <w:name w:val="annotation text"/>
    <w:basedOn w:val="Normal"/>
    <w:link w:val="CommentTextChar"/>
    <w:uiPriority w:val="99"/>
    <w:semiHidden/>
    <w:unhideWhenUsed/>
    <w:rsid w:val="00F21F4F"/>
    <w:rPr>
      <w:sz w:val="20"/>
      <w:szCs w:val="20"/>
    </w:rPr>
  </w:style>
  <w:style w:type="character" w:customStyle="1" w:styleId="CommentTextChar">
    <w:name w:val="Comment Text Char"/>
    <w:basedOn w:val="DefaultParagraphFont"/>
    <w:link w:val="CommentText"/>
    <w:uiPriority w:val="99"/>
    <w:semiHidden/>
    <w:rsid w:val="00F21F4F"/>
    <w:rPr>
      <w:sz w:val="20"/>
      <w:szCs w:val="20"/>
    </w:rPr>
  </w:style>
  <w:style w:type="paragraph" w:styleId="CommentSubject">
    <w:name w:val="annotation subject"/>
    <w:basedOn w:val="CommentText"/>
    <w:next w:val="CommentText"/>
    <w:link w:val="CommentSubjectChar"/>
    <w:uiPriority w:val="99"/>
    <w:semiHidden/>
    <w:unhideWhenUsed/>
    <w:rsid w:val="00F21F4F"/>
    <w:rPr>
      <w:b/>
      <w:bCs/>
    </w:rPr>
  </w:style>
  <w:style w:type="character" w:customStyle="1" w:styleId="CommentSubjectChar">
    <w:name w:val="Comment Subject Char"/>
    <w:basedOn w:val="CommentTextChar"/>
    <w:link w:val="CommentSubject"/>
    <w:uiPriority w:val="99"/>
    <w:semiHidden/>
    <w:rsid w:val="00F21F4F"/>
    <w:rPr>
      <w:b/>
      <w:bCs/>
      <w:sz w:val="20"/>
      <w:szCs w:val="20"/>
    </w:rPr>
  </w:style>
  <w:style w:type="character" w:styleId="FollowedHyperlink">
    <w:name w:val="FollowedHyperlink"/>
    <w:basedOn w:val="DefaultParagraphFont"/>
    <w:uiPriority w:val="99"/>
    <w:semiHidden/>
    <w:unhideWhenUsed/>
    <w:rsid w:val="00F21F4F"/>
    <w:rPr>
      <w:color w:val="002D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imeanddate.com/holidays/uk/2020" TargetMode="External"/><Relationship Id="rId12" Type="http://schemas.openxmlformats.org/officeDocument/2006/relationships/hyperlink" Target="https://www.dropbox.com/s/ir8ml1mavz7mpht/Colloquium%20Sponsorship%20Policy%202012.pdf?dl=0" TargetMode="External"/><Relationship Id="rId13" Type="http://schemas.openxmlformats.org/officeDocument/2006/relationships/hyperlink" Target="https://www.dropbox.com/s/97vtbgwfn6crp3o/cochrane%20colloquium%20pco%20task%20list_2mar17.xlsx?dl=0" TargetMode="External"/><Relationship Id="rId14" Type="http://schemas.openxmlformats.org/officeDocument/2006/relationships/hyperlink" Target="mailto:hmillward@cochrane.org?subject=Cochrane%20Colloquium%20proposa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rrwk1tmsys21343/Colloquium%20SOPs_final_March%202017.pdf?dl=0" TargetMode="External"/><Relationship Id="rId9" Type="http://schemas.openxmlformats.org/officeDocument/2006/relationships/hyperlink" Target="https://www.dropbox.com/s/thzxeafr4herwl0/colloquium%20proposal%20budget%20form_2mar17.xlsx?dl=0" TargetMode="External"/><Relationship Id="rId10" Type="http://schemas.openxmlformats.org/officeDocument/2006/relationships/hyperlink" Target="https://www.dropbox.com/s/29do5l069uau48h/cochrane%20colloquium%20essential%20and%20non-essential%20expenses_2mar17.xlsx?dl=0"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139A-C75D-C74C-BCEA-550E1465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1286</Words>
  <Characters>7333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Holly Millward</cp:lastModifiedBy>
  <cp:revision>9</cp:revision>
  <cp:lastPrinted>2016-01-15T15:38:00Z</cp:lastPrinted>
  <dcterms:created xsi:type="dcterms:W3CDTF">2017-03-02T10:27:00Z</dcterms:created>
  <dcterms:modified xsi:type="dcterms:W3CDTF">2017-03-06T10:14:00Z</dcterms:modified>
</cp:coreProperties>
</file>