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42" w:rsidRDefault="00590542" w:rsidP="005D4A51">
      <w:pPr>
        <w:pStyle w:val="PagesBodytext"/>
        <w:rPr>
          <w:rFonts w:ascii="Source Sans Pro" w:hAnsi="Source Sans Pro"/>
        </w:rPr>
      </w:pPr>
    </w:p>
    <w:p w:rsidR="00446D68" w:rsidRDefault="00446D68" w:rsidP="00446D68">
      <w:pPr>
        <w:rPr>
          <w:rFonts w:ascii="Source Sans Pro" w:hAnsi="Source Sans Pro"/>
        </w:rPr>
      </w:pPr>
      <w:r>
        <w:rPr>
          <w:rFonts w:ascii="Source Sans Pro" w:hAnsi="Source Sans Pro"/>
        </w:rPr>
        <w:t xml:space="preserve">Please note that both this Internal Candidate Statement </w:t>
      </w:r>
      <w:r w:rsidR="0048089B">
        <w:rPr>
          <w:rFonts w:ascii="Source Sans Pro" w:hAnsi="Source Sans Pro"/>
        </w:rPr>
        <w:t xml:space="preserve">and the Letters of Support </w:t>
      </w:r>
      <w:r>
        <w:rPr>
          <w:rFonts w:ascii="Source Sans Pro" w:hAnsi="Source Sans Pro"/>
        </w:rPr>
        <w:t xml:space="preserve">you provide </w:t>
      </w:r>
      <w:r w:rsidRPr="00A95E4C">
        <w:rPr>
          <w:rFonts w:ascii="Source Sans Pro" w:hAnsi="Source Sans Pro"/>
          <w:b/>
        </w:rPr>
        <w:t xml:space="preserve">will be </w:t>
      </w:r>
      <w:r>
        <w:rPr>
          <w:rFonts w:ascii="Source Sans Pro" w:hAnsi="Source Sans Pro"/>
          <w:b/>
        </w:rPr>
        <w:t>published</w:t>
      </w:r>
      <w:r w:rsidRPr="00A95E4C">
        <w:rPr>
          <w:rFonts w:ascii="Source Sans Pro" w:hAnsi="Source Sans Pro"/>
          <w:b/>
        </w:rPr>
        <w:t xml:space="preserve"> on the Cochrane Community website</w:t>
      </w:r>
      <w:r>
        <w:rPr>
          <w:rFonts w:ascii="Source Sans Pro" w:hAnsi="Source Sans Pro"/>
        </w:rPr>
        <w:t xml:space="preserve"> during the elections process, and the</w:t>
      </w:r>
      <w:r w:rsidRPr="00E301B0">
        <w:rPr>
          <w:rFonts w:ascii="Source Sans Pro" w:hAnsi="Source Sans Pro"/>
        </w:rPr>
        <w:t xml:space="preserve"> Internal Candidate Statement</w:t>
      </w:r>
      <w:r>
        <w:rPr>
          <w:rFonts w:ascii="Source Sans Pro" w:hAnsi="Source Sans Pro"/>
        </w:rPr>
        <w:t xml:space="preserve"> will remain on the website against the names of the new members for the duration of their terms on the Board. For this reason, this document template must be used for candidate statements; and full addresses, email addresses and/or unencrypted e-signatures excluded from Letters of Support. Photographs (including personal headshots) must not be included.</w:t>
      </w:r>
    </w:p>
    <w:p w:rsidR="00446D68" w:rsidRDefault="00446D68" w:rsidP="00446D68">
      <w:pPr>
        <w:rPr>
          <w:rFonts w:ascii="Source Sans Pro" w:hAnsi="Source Sans Pro"/>
        </w:rPr>
      </w:pPr>
    </w:p>
    <w:p w:rsidR="00446D68" w:rsidRDefault="00446D68" w:rsidP="00446D68">
      <w:pPr>
        <w:rPr>
          <w:rFonts w:ascii="Source Sans Pro" w:hAnsi="Source Sans Pro"/>
        </w:rPr>
      </w:pPr>
      <w:r>
        <w:rPr>
          <w:rFonts w:ascii="Source Sans Pro" w:hAnsi="Source Sans Pro"/>
        </w:rPr>
        <w:t>Please submit this Internal Candidate Statement in Word</w:t>
      </w:r>
      <w:r w:rsidR="003C0486">
        <w:rPr>
          <w:rFonts w:ascii="Source Sans Pro" w:hAnsi="Source Sans Pro"/>
        </w:rPr>
        <w:t xml:space="preserve"> format by the stated deadline. It should be shared beforehand with the two nominators writing your Letters of Support. </w:t>
      </w:r>
      <w:bookmarkStart w:id="0" w:name="_GoBack"/>
      <w:bookmarkEnd w:id="0"/>
    </w:p>
    <w:p w:rsidR="00446D68" w:rsidRDefault="00446D68" w:rsidP="00446D68">
      <w:pPr>
        <w:rPr>
          <w:rFonts w:ascii="Source Sans Pro" w:hAnsi="Source Sans Pro"/>
        </w:rPr>
      </w:pPr>
    </w:p>
    <w:tbl>
      <w:tblPr>
        <w:tblStyle w:val="TableGridLight"/>
        <w:tblW w:w="0" w:type="auto"/>
        <w:tblLook w:val="04A0" w:firstRow="1" w:lastRow="0" w:firstColumn="1" w:lastColumn="0" w:noHBand="0" w:noVBand="1"/>
      </w:tblPr>
      <w:tblGrid>
        <w:gridCol w:w="3681"/>
        <w:gridCol w:w="5947"/>
      </w:tblGrid>
      <w:tr w:rsidR="00AC7B22" w:rsidTr="00AC7B22">
        <w:tc>
          <w:tcPr>
            <w:tcW w:w="3681" w:type="dxa"/>
          </w:tcPr>
          <w:p w:rsidR="00AC7B22" w:rsidRDefault="00AC7B22" w:rsidP="00AC7B22">
            <w:pPr>
              <w:pStyle w:val="LongSubtitle"/>
            </w:pPr>
            <w:r>
              <w:t xml:space="preserve">Family name (surname): </w:t>
            </w:r>
          </w:p>
        </w:tc>
        <w:tc>
          <w:tcPr>
            <w:tcW w:w="5947" w:type="dxa"/>
          </w:tcPr>
          <w:p w:rsidR="00AC7B22" w:rsidRPr="00232E84" w:rsidRDefault="00AC7B22" w:rsidP="00232E84">
            <w:pPr>
              <w:pStyle w:val="BodyText"/>
              <w:rPr>
                <w:b/>
                <w:sz w:val="28"/>
                <w:szCs w:val="28"/>
              </w:rPr>
            </w:pPr>
          </w:p>
        </w:tc>
      </w:tr>
      <w:tr w:rsidR="00AC7B22" w:rsidTr="00AC7B22">
        <w:tc>
          <w:tcPr>
            <w:tcW w:w="3681" w:type="dxa"/>
          </w:tcPr>
          <w:p w:rsidR="00AC7B22" w:rsidRDefault="00AC7B22" w:rsidP="00AC7B22">
            <w:pPr>
              <w:pStyle w:val="LongSubtitle"/>
            </w:pPr>
            <w:r>
              <w:t xml:space="preserve">First name(s): </w:t>
            </w:r>
          </w:p>
        </w:tc>
        <w:tc>
          <w:tcPr>
            <w:tcW w:w="5947" w:type="dxa"/>
          </w:tcPr>
          <w:p w:rsidR="00AC7B22" w:rsidRPr="00232E84" w:rsidRDefault="00AC7B22" w:rsidP="00232E84">
            <w:pPr>
              <w:pStyle w:val="BodyText"/>
              <w:rPr>
                <w:b/>
                <w:sz w:val="28"/>
                <w:szCs w:val="28"/>
              </w:rPr>
            </w:pPr>
          </w:p>
        </w:tc>
      </w:tr>
      <w:tr w:rsidR="00702B9A" w:rsidTr="00AC7B22">
        <w:tc>
          <w:tcPr>
            <w:tcW w:w="3681" w:type="dxa"/>
          </w:tcPr>
          <w:p w:rsidR="00702B9A" w:rsidRDefault="00702B9A" w:rsidP="00AC7B22">
            <w:pPr>
              <w:pStyle w:val="LongSubtitle"/>
            </w:pPr>
            <w:r>
              <w:t xml:space="preserve">Today’s date: </w:t>
            </w:r>
          </w:p>
        </w:tc>
        <w:tc>
          <w:tcPr>
            <w:tcW w:w="5947" w:type="dxa"/>
          </w:tcPr>
          <w:p w:rsidR="00702B9A" w:rsidRPr="00232E84" w:rsidRDefault="00702B9A" w:rsidP="00232E84">
            <w:pPr>
              <w:pStyle w:val="BodyText"/>
              <w:rPr>
                <w:b/>
                <w:sz w:val="28"/>
                <w:szCs w:val="28"/>
              </w:rPr>
            </w:pPr>
          </w:p>
        </w:tc>
      </w:tr>
    </w:tbl>
    <w:p w:rsidR="00AC7B22" w:rsidRDefault="00AC7B22" w:rsidP="005D4A51">
      <w:pPr>
        <w:pStyle w:val="PagesBodytext"/>
      </w:pPr>
    </w:p>
    <w:p w:rsidR="00446D68" w:rsidRDefault="00446D68" w:rsidP="005D4A51">
      <w:pPr>
        <w:pStyle w:val="PagesBodytext"/>
      </w:pPr>
      <w:r>
        <w:t xml:space="preserve">You may expand the boxes in providing your answers to the questions below: </w:t>
      </w:r>
    </w:p>
    <w:tbl>
      <w:tblPr>
        <w:tblStyle w:val="TableGridLight"/>
        <w:tblW w:w="0" w:type="auto"/>
        <w:tblLook w:val="04A0" w:firstRow="1" w:lastRow="0" w:firstColumn="1" w:lastColumn="0" w:noHBand="0" w:noVBand="1"/>
      </w:tblPr>
      <w:tblGrid>
        <w:gridCol w:w="9628"/>
      </w:tblGrid>
      <w:tr w:rsidR="00AC7B22" w:rsidTr="00AC7B22">
        <w:tc>
          <w:tcPr>
            <w:tcW w:w="9628" w:type="dxa"/>
          </w:tcPr>
          <w:p w:rsidR="00AC7B22" w:rsidRDefault="00AC7B22" w:rsidP="00232E84">
            <w:pPr>
              <w:pStyle w:val="LongSubtitle"/>
              <w:numPr>
                <w:ilvl w:val="0"/>
                <w:numId w:val="41"/>
              </w:numPr>
            </w:pPr>
            <w:r w:rsidRPr="00AC7B22">
              <w:t>Do you have experience or expertise in one or more of the published list of essential areas of expertis</w:t>
            </w:r>
            <w:r w:rsidR="00232E84">
              <w:t>e for members of the Governing</w:t>
            </w:r>
            <w:r w:rsidRPr="00AC7B22">
              <w:t xml:space="preserve"> Board? </w:t>
            </w:r>
          </w:p>
        </w:tc>
      </w:tr>
      <w:tr w:rsidR="00AC7B22" w:rsidTr="00AC7B22">
        <w:tc>
          <w:tcPr>
            <w:tcW w:w="9628" w:type="dxa"/>
          </w:tcPr>
          <w:p w:rsidR="00AC7B22" w:rsidRDefault="00AC7B22" w:rsidP="00AC7B22">
            <w:pPr>
              <w:pStyle w:val="BodyText"/>
            </w:pPr>
          </w:p>
          <w:p w:rsidR="00AC7B22" w:rsidRDefault="00AC7B22" w:rsidP="005D4A51">
            <w:pPr>
              <w:pStyle w:val="PagesBodytext"/>
            </w:pPr>
          </w:p>
          <w:p w:rsidR="00AC7B22" w:rsidRDefault="00AC7B22" w:rsidP="005D4A51">
            <w:pPr>
              <w:pStyle w:val="PagesBodytext"/>
            </w:pPr>
          </w:p>
          <w:p w:rsidR="00AC7B22" w:rsidRDefault="00AC7B22" w:rsidP="00232E84">
            <w:pPr>
              <w:pStyle w:val="BodyText"/>
            </w:pPr>
          </w:p>
          <w:p w:rsidR="00AC7B22" w:rsidRDefault="00AC7B22" w:rsidP="005D4A51">
            <w:pPr>
              <w:pStyle w:val="PagesBodytext"/>
            </w:pPr>
          </w:p>
          <w:p w:rsidR="00232E84" w:rsidRDefault="00232E84" w:rsidP="005D4A51">
            <w:pPr>
              <w:pStyle w:val="PagesBodytext"/>
            </w:pPr>
          </w:p>
          <w:p w:rsidR="00AC7B22" w:rsidRDefault="00AC7B22" w:rsidP="00AC7B22">
            <w:pPr>
              <w:pStyle w:val="BodyText"/>
            </w:pPr>
          </w:p>
        </w:tc>
      </w:tr>
      <w:tr w:rsidR="00AC7B22" w:rsidTr="00AC7B22">
        <w:tc>
          <w:tcPr>
            <w:tcW w:w="9628" w:type="dxa"/>
          </w:tcPr>
          <w:p w:rsidR="00AC7B22" w:rsidRDefault="00AC7B22" w:rsidP="005D4A51">
            <w:pPr>
              <w:pStyle w:val="LongSubtitle"/>
              <w:numPr>
                <w:ilvl w:val="0"/>
                <w:numId w:val="41"/>
              </w:numPr>
            </w:pPr>
            <w:r w:rsidRPr="00AC7B22">
              <w:t>How have you contributed to Cochrane’s work during your time as a member?</w:t>
            </w:r>
          </w:p>
        </w:tc>
      </w:tr>
      <w:tr w:rsidR="00AC7B22" w:rsidTr="00AC7B22">
        <w:tc>
          <w:tcPr>
            <w:tcW w:w="9628" w:type="dxa"/>
          </w:tcPr>
          <w:p w:rsidR="00AC7B22" w:rsidRDefault="00AC7B22" w:rsidP="005D4A51">
            <w:pPr>
              <w:pStyle w:val="PagesBodytext"/>
            </w:pPr>
          </w:p>
          <w:p w:rsidR="00232E84" w:rsidRDefault="00232E84" w:rsidP="005D4A51">
            <w:pPr>
              <w:pStyle w:val="PagesBodytext"/>
            </w:pPr>
          </w:p>
          <w:p w:rsidR="00232E84" w:rsidRDefault="00232E84" w:rsidP="00232E84">
            <w:pPr>
              <w:pStyle w:val="BodyText"/>
            </w:pPr>
          </w:p>
          <w:p w:rsidR="00232E84" w:rsidRDefault="00232E84" w:rsidP="005D4A51">
            <w:pPr>
              <w:pStyle w:val="PagesBodytext"/>
            </w:pPr>
          </w:p>
          <w:p w:rsidR="00232E84" w:rsidRDefault="00232E84" w:rsidP="005D4A51">
            <w:pPr>
              <w:pStyle w:val="PagesBodytext"/>
            </w:pPr>
          </w:p>
          <w:p w:rsidR="00232E84" w:rsidRDefault="00232E84" w:rsidP="005D4A51">
            <w:pPr>
              <w:pStyle w:val="PagesBodytext"/>
            </w:pPr>
          </w:p>
        </w:tc>
      </w:tr>
      <w:tr w:rsidR="00AC7B22" w:rsidTr="00AC7B22">
        <w:tc>
          <w:tcPr>
            <w:tcW w:w="9628" w:type="dxa"/>
          </w:tcPr>
          <w:p w:rsidR="00AC7B22" w:rsidRDefault="00AC7B22" w:rsidP="005D4A51">
            <w:pPr>
              <w:pStyle w:val="LongSubtitle"/>
              <w:numPr>
                <w:ilvl w:val="0"/>
                <w:numId w:val="41"/>
              </w:numPr>
            </w:pPr>
            <w:r w:rsidRPr="00AC7B22">
              <w:lastRenderedPageBreak/>
              <w:t>What experience d</w:t>
            </w:r>
            <w:r w:rsidR="00232E84">
              <w:t>o you have in leadership and/or</w:t>
            </w:r>
            <w:r w:rsidRPr="00AC7B22">
              <w:t xml:space="preserve"> governance roles within Cochrane and in other relevant contexts? Can you provide examples of successful leadership?</w:t>
            </w:r>
          </w:p>
        </w:tc>
      </w:tr>
      <w:tr w:rsidR="00232E84" w:rsidTr="00AC7B22">
        <w:tc>
          <w:tcPr>
            <w:tcW w:w="9628" w:type="dxa"/>
          </w:tcPr>
          <w:p w:rsidR="00232E84" w:rsidRDefault="00232E84" w:rsidP="00232E84">
            <w:pPr>
              <w:pStyle w:val="LongSubtitle"/>
              <w:ind w:left="720"/>
            </w:pPr>
          </w:p>
          <w:p w:rsidR="00232E84" w:rsidRDefault="00232E84" w:rsidP="00232E84">
            <w:pPr>
              <w:pStyle w:val="LongSubtitle"/>
              <w:ind w:left="720"/>
            </w:pPr>
          </w:p>
          <w:p w:rsidR="00232E84" w:rsidRDefault="00232E84" w:rsidP="00232E84">
            <w:pPr>
              <w:pStyle w:val="LongSubtitle"/>
              <w:ind w:left="720"/>
            </w:pPr>
          </w:p>
          <w:p w:rsidR="00232E84" w:rsidRDefault="00232E84" w:rsidP="00232E84">
            <w:pPr>
              <w:pStyle w:val="BodyText"/>
            </w:pPr>
          </w:p>
          <w:p w:rsidR="00232E84" w:rsidRDefault="00232E84" w:rsidP="00232E84">
            <w:pPr>
              <w:pStyle w:val="LongSubtitle"/>
              <w:ind w:left="720"/>
            </w:pPr>
          </w:p>
          <w:p w:rsidR="00232E84" w:rsidRDefault="00232E84" w:rsidP="00232E84">
            <w:pPr>
              <w:pStyle w:val="LongSubtitle"/>
              <w:ind w:left="720"/>
            </w:pPr>
          </w:p>
          <w:p w:rsidR="00232E84" w:rsidRDefault="00232E84" w:rsidP="00232E84">
            <w:pPr>
              <w:pStyle w:val="LongSubtitle"/>
              <w:ind w:left="720"/>
            </w:pPr>
          </w:p>
          <w:p w:rsidR="00232E84" w:rsidRDefault="00232E84" w:rsidP="00232E84">
            <w:pPr>
              <w:pStyle w:val="LongSubtitle"/>
              <w:ind w:left="720"/>
            </w:pPr>
          </w:p>
          <w:p w:rsidR="00232E84" w:rsidRPr="00AC7B22" w:rsidRDefault="00232E84" w:rsidP="00232E84">
            <w:pPr>
              <w:pStyle w:val="LongSubtitle"/>
              <w:ind w:left="720"/>
            </w:pPr>
          </w:p>
        </w:tc>
      </w:tr>
      <w:tr w:rsidR="00AC7B22" w:rsidTr="00AC7B22">
        <w:tc>
          <w:tcPr>
            <w:tcW w:w="9628" w:type="dxa"/>
          </w:tcPr>
          <w:p w:rsidR="00AC7B22" w:rsidRDefault="00AC7B22" w:rsidP="005D4A51">
            <w:pPr>
              <w:pStyle w:val="LongSubtitle"/>
              <w:numPr>
                <w:ilvl w:val="0"/>
                <w:numId w:val="41"/>
              </w:numPr>
            </w:pPr>
            <w:r w:rsidRPr="00AC7B22">
              <w:t>What do you think would make you an effective member of the Board?</w:t>
            </w:r>
          </w:p>
        </w:tc>
      </w:tr>
      <w:tr w:rsidR="00232E84" w:rsidTr="00AC7B22">
        <w:tc>
          <w:tcPr>
            <w:tcW w:w="9628" w:type="dxa"/>
          </w:tcPr>
          <w:p w:rsidR="00232E84" w:rsidRDefault="00232E84" w:rsidP="00232E84">
            <w:pPr>
              <w:pStyle w:val="LongSubtitle"/>
            </w:pPr>
          </w:p>
          <w:p w:rsidR="00232E84" w:rsidRDefault="00232E84" w:rsidP="00232E84">
            <w:pPr>
              <w:pStyle w:val="LongSubtitle"/>
            </w:pPr>
          </w:p>
          <w:p w:rsidR="00232E84" w:rsidRDefault="00232E84" w:rsidP="00232E84">
            <w:pPr>
              <w:pStyle w:val="BodyText"/>
            </w:pPr>
          </w:p>
          <w:p w:rsidR="00232E84" w:rsidRDefault="00232E84" w:rsidP="00232E84">
            <w:pPr>
              <w:pStyle w:val="LongSubtitle"/>
            </w:pPr>
          </w:p>
          <w:p w:rsidR="00232E84" w:rsidRDefault="00232E84" w:rsidP="00232E84">
            <w:pPr>
              <w:pStyle w:val="LongSubtitle"/>
            </w:pPr>
          </w:p>
          <w:p w:rsidR="00232E84" w:rsidRDefault="00232E84" w:rsidP="00232E84">
            <w:pPr>
              <w:pStyle w:val="LongSubtitle"/>
            </w:pPr>
          </w:p>
          <w:p w:rsidR="00232E84" w:rsidRPr="00AC7B22" w:rsidRDefault="00232E84" w:rsidP="00232E84">
            <w:pPr>
              <w:pStyle w:val="LongSubtitle"/>
            </w:pPr>
          </w:p>
        </w:tc>
      </w:tr>
      <w:tr w:rsidR="00AC7B22" w:rsidTr="00AC7B22">
        <w:tc>
          <w:tcPr>
            <w:tcW w:w="9628" w:type="dxa"/>
          </w:tcPr>
          <w:p w:rsidR="00AC7B22" w:rsidRDefault="00AC7B22" w:rsidP="005D4A51">
            <w:pPr>
              <w:pStyle w:val="LongSubtitle"/>
              <w:numPr>
                <w:ilvl w:val="0"/>
                <w:numId w:val="41"/>
              </w:numPr>
            </w:pPr>
            <w:r w:rsidRPr="00AC7B22">
              <w:t>How do you see Cochrane developing or changing in the future (i.e., what is your ‘vision’</w:t>
            </w:r>
            <w:r w:rsidR="00232E84">
              <w:t xml:space="preserve"> for Cochrane</w:t>
            </w:r>
            <w:r w:rsidRPr="00AC7B22">
              <w:t>), and why?</w:t>
            </w:r>
          </w:p>
        </w:tc>
      </w:tr>
      <w:tr w:rsidR="00AC7B22" w:rsidTr="00AC7B22">
        <w:tc>
          <w:tcPr>
            <w:tcW w:w="9628" w:type="dxa"/>
          </w:tcPr>
          <w:p w:rsidR="00AC7B22" w:rsidRDefault="00AC7B22" w:rsidP="005D4A51">
            <w:pPr>
              <w:pStyle w:val="PagesBodytext"/>
            </w:pPr>
          </w:p>
          <w:p w:rsidR="00232E84" w:rsidRDefault="00232E84" w:rsidP="005D4A51">
            <w:pPr>
              <w:pStyle w:val="PagesBodytext"/>
            </w:pPr>
          </w:p>
          <w:p w:rsidR="00232E84" w:rsidRDefault="00232E84" w:rsidP="005D4A51">
            <w:pPr>
              <w:pStyle w:val="PagesBodytext"/>
            </w:pPr>
          </w:p>
          <w:p w:rsidR="00232E84" w:rsidRDefault="00232E84" w:rsidP="00232E84">
            <w:pPr>
              <w:pStyle w:val="BodyText"/>
            </w:pPr>
          </w:p>
          <w:p w:rsidR="00232E84" w:rsidRDefault="00232E84" w:rsidP="005D4A51">
            <w:pPr>
              <w:pStyle w:val="PagesBodytext"/>
            </w:pPr>
          </w:p>
        </w:tc>
      </w:tr>
      <w:tr w:rsidR="00AC7B22" w:rsidTr="00AC7B22">
        <w:tc>
          <w:tcPr>
            <w:tcW w:w="9628" w:type="dxa"/>
          </w:tcPr>
          <w:p w:rsidR="00AC7B22" w:rsidRDefault="00AC7B22" w:rsidP="005D4A51">
            <w:pPr>
              <w:pStyle w:val="LongSubtitle"/>
              <w:numPr>
                <w:ilvl w:val="0"/>
                <w:numId w:val="41"/>
              </w:numPr>
            </w:pPr>
            <w:r w:rsidRPr="00AC7B22">
              <w:t>What do you see as the most important issues to be addressed by the Board during your term of office?</w:t>
            </w:r>
          </w:p>
        </w:tc>
      </w:tr>
      <w:tr w:rsidR="00AC7B22" w:rsidTr="00AC7B22">
        <w:tc>
          <w:tcPr>
            <w:tcW w:w="9628" w:type="dxa"/>
          </w:tcPr>
          <w:p w:rsidR="00AC7B22" w:rsidRDefault="00AC7B22" w:rsidP="005D4A51">
            <w:pPr>
              <w:pStyle w:val="PagesBodytext"/>
            </w:pPr>
          </w:p>
          <w:p w:rsidR="00232E84" w:rsidRDefault="00232E84" w:rsidP="00232E84">
            <w:pPr>
              <w:pStyle w:val="BodyText"/>
            </w:pPr>
          </w:p>
          <w:p w:rsidR="00232E84" w:rsidRDefault="00232E84" w:rsidP="005D4A51">
            <w:pPr>
              <w:pStyle w:val="PagesBodytext"/>
            </w:pPr>
          </w:p>
          <w:p w:rsidR="00232E84" w:rsidRDefault="00232E84" w:rsidP="005D4A51">
            <w:pPr>
              <w:pStyle w:val="PagesBodytext"/>
            </w:pPr>
          </w:p>
          <w:p w:rsidR="00232E84" w:rsidRDefault="00232E84" w:rsidP="005D4A51">
            <w:pPr>
              <w:pStyle w:val="PagesBodytext"/>
            </w:pPr>
          </w:p>
        </w:tc>
      </w:tr>
      <w:tr w:rsidR="00AC7B22" w:rsidTr="00AC7B22">
        <w:tc>
          <w:tcPr>
            <w:tcW w:w="9628" w:type="dxa"/>
          </w:tcPr>
          <w:p w:rsidR="00AC7B22" w:rsidRDefault="00AC7B22" w:rsidP="005D4A51">
            <w:pPr>
              <w:pStyle w:val="LongSubtitle"/>
              <w:numPr>
                <w:ilvl w:val="0"/>
                <w:numId w:val="41"/>
              </w:numPr>
            </w:pPr>
            <w:r w:rsidRPr="00AC7B22">
              <w:lastRenderedPageBreak/>
              <w:t>For individuals seeking re-election, how have you contributed to the Board during your previous term of office?</w:t>
            </w:r>
          </w:p>
        </w:tc>
      </w:tr>
      <w:tr w:rsidR="00AC7B22" w:rsidTr="00AC7B22">
        <w:tc>
          <w:tcPr>
            <w:tcW w:w="9628" w:type="dxa"/>
          </w:tcPr>
          <w:p w:rsidR="00AC7B22" w:rsidRDefault="00AC7B22" w:rsidP="005D4A51">
            <w:pPr>
              <w:pStyle w:val="PagesBodytext"/>
            </w:pPr>
          </w:p>
          <w:p w:rsidR="00232E84" w:rsidRDefault="00232E84" w:rsidP="005D4A51">
            <w:pPr>
              <w:pStyle w:val="PagesBodytext"/>
            </w:pPr>
          </w:p>
          <w:p w:rsidR="00232E84" w:rsidRDefault="00232E84" w:rsidP="00232E84">
            <w:pPr>
              <w:pStyle w:val="BodyText"/>
            </w:pPr>
          </w:p>
          <w:p w:rsidR="00232E84" w:rsidRDefault="00232E84" w:rsidP="005D4A51">
            <w:pPr>
              <w:pStyle w:val="PagesBodytext"/>
            </w:pPr>
          </w:p>
          <w:p w:rsidR="00232E84" w:rsidRDefault="00232E84" w:rsidP="005D4A51">
            <w:pPr>
              <w:pStyle w:val="PagesBodytext"/>
            </w:pPr>
          </w:p>
        </w:tc>
      </w:tr>
      <w:tr w:rsidR="00AC7B22" w:rsidTr="00AC7B22">
        <w:tc>
          <w:tcPr>
            <w:tcW w:w="9628" w:type="dxa"/>
          </w:tcPr>
          <w:p w:rsidR="00AC7B22" w:rsidRDefault="00AC7B22" w:rsidP="005D4A51">
            <w:pPr>
              <w:pStyle w:val="LongSubtitle"/>
              <w:numPr>
                <w:ilvl w:val="0"/>
                <w:numId w:val="41"/>
              </w:numPr>
            </w:pPr>
            <w:r w:rsidRPr="00AC7B22">
              <w:t>Is there anything else you would like to say in support of your nomination?</w:t>
            </w:r>
          </w:p>
        </w:tc>
      </w:tr>
      <w:tr w:rsidR="00232E84" w:rsidTr="00AC7B22">
        <w:tc>
          <w:tcPr>
            <w:tcW w:w="9628" w:type="dxa"/>
          </w:tcPr>
          <w:p w:rsidR="00232E84" w:rsidRDefault="00232E84" w:rsidP="00232E84">
            <w:pPr>
              <w:pStyle w:val="LongSubtitle"/>
            </w:pPr>
          </w:p>
          <w:p w:rsidR="00232E84" w:rsidRDefault="00232E84" w:rsidP="00232E84">
            <w:pPr>
              <w:pStyle w:val="LongSubtitle"/>
            </w:pPr>
          </w:p>
          <w:p w:rsidR="00232E84" w:rsidRDefault="00232E84" w:rsidP="00232E84">
            <w:pPr>
              <w:pStyle w:val="BodyText"/>
            </w:pPr>
          </w:p>
          <w:p w:rsidR="00232E84" w:rsidRDefault="00232E84" w:rsidP="00232E84">
            <w:pPr>
              <w:pStyle w:val="LongSubtitle"/>
            </w:pPr>
          </w:p>
          <w:p w:rsidR="00232E84" w:rsidRDefault="00232E84" w:rsidP="00232E84">
            <w:pPr>
              <w:pStyle w:val="LongSubtitle"/>
            </w:pPr>
          </w:p>
          <w:p w:rsidR="00232E84" w:rsidRDefault="00232E84" w:rsidP="00232E84">
            <w:pPr>
              <w:pStyle w:val="LongSubtitle"/>
            </w:pPr>
          </w:p>
          <w:p w:rsidR="00232E84" w:rsidRPr="00AC7B22" w:rsidRDefault="00232E84" w:rsidP="00232E84">
            <w:pPr>
              <w:pStyle w:val="LongSubtitle"/>
            </w:pPr>
          </w:p>
        </w:tc>
      </w:tr>
    </w:tbl>
    <w:p w:rsidR="00AC7B22" w:rsidRDefault="00AC7B22" w:rsidP="00232E84">
      <w:pPr>
        <w:pStyle w:val="LongTitle"/>
      </w:pPr>
    </w:p>
    <w:p w:rsidR="00232E84" w:rsidRDefault="00232E84" w:rsidP="00232E84">
      <w:pPr>
        <w:pStyle w:val="CoverDescriptorLong"/>
      </w:pPr>
      <w:r>
        <w:t xml:space="preserve">Declaration of Interest statement: </w:t>
      </w:r>
    </w:p>
    <w:p w:rsidR="00232E84" w:rsidRPr="00446D68" w:rsidRDefault="00232E84" w:rsidP="00446D68">
      <w:pPr>
        <w:spacing w:after="160" w:line="259" w:lineRule="auto"/>
        <w:rPr>
          <w:rFonts w:ascii="Source Sans Pro" w:hAnsi="Source Sans Pro"/>
        </w:rPr>
      </w:pPr>
      <w:r>
        <w:rPr>
          <w:rFonts w:ascii="Source Sans Pro" w:hAnsi="Source Sans Pro"/>
        </w:rPr>
        <w:t xml:space="preserve">Candidates must make a </w:t>
      </w:r>
      <w:r w:rsidRPr="00232E84">
        <w:rPr>
          <w:rFonts w:ascii="Source Sans Pro" w:hAnsi="Source Sans Pro"/>
        </w:rPr>
        <w:t xml:space="preserve">declaration of conflict of interest, including financial or nonfinancial relationships with other organizations, professional relationships to other members of the Board, and other Boards she/he may sit on. In writing this statement, candidates should refer to Cochrane’s </w:t>
      </w:r>
      <w:hyperlink r:id="rId8" w:history="1">
        <w:r w:rsidRPr="00232E84">
          <w:rPr>
            <w:rStyle w:val="Hyperlink"/>
            <w:rFonts w:ascii="Source Sans Pro" w:hAnsi="Source Sans Pro"/>
          </w:rPr>
          <w:t>conflict of interest policy</w:t>
        </w:r>
      </w:hyperlink>
      <w:r w:rsidRPr="00232E84">
        <w:rPr>
          <w:rFonts w:ascii="Source Sans Pro" w:hAnsi="Source Sans Pro"/>
        </w:rPr>
        <w:t xml:space="preserve"> and the </w:t>
      </w:r>
      <w:hyperlink r:id="rId9" w:history="1">
        <w:r w:rsidRPr="00232E84">
          <w:rPr>
            <w:rStyle w:val="Hyperlink"/>
            <w:rFonts w:ascii="Source Sans Pro" w:hAnsi="Source Sans Pro"/>
          </w:rPr>
          <w:t>declarations of existing members of the Board</w:t>
        </w:r>
      </w:hyperlink>
      <w:r w:rsidRPr="00232E84">
        <w:rPr>
          <w:rFonts w:ascii="Source Sans Pro" w:hAnsi="Source Sans Pro"/>
        </w:rPr>
        <w:t>.</w:t>
      </w:r>
    </w:p>
    <w:p w:rsidR="00446D68" w:rsidRDefault="00446D68" w:rsidP="00232E84">
      <w:pPr>
        <w:pStyle w:val="LongSubtitle"/>
      </w:pPr>
    </w:p>
    <w:p w:rsidR="00446D68" w:rsidRDefault="00446D68" w:rsidP="00232E84">
      <w:pPr>
        <w:pStyle w:val="LongSubtitle"/>
      </w:pPr>
      <w:r>
        <w:t>Please answer the following questions:</w:t>
      </w:r>
    </w:p>
    <w:p w:rsidR="00446D68" w:rsidRDefault="00446D68" w:rsidP="00232E84">
      <w:pPr>
        <w:pStyle w:val="LongSubtitle"/>
      </w:pPr>
    </w:p>
    <w:tbl>
      <w:tblPr>
        <w:tblStyle w:val="TableGridLight"/>
        <w:tblW w:w="0" w:type="auto"/>
        <w:tblLook w:val="04A0" w:firstRow="1" w:lastRow="0" w:firstColumn="1" w:lastColumn="0" w:noHBand="0" w:noVBand="1"/>
      </w:tblPr>
      <w:tblGrid>
        <w:gridCol w:w="5807"/>
        <w:gridCol w:w="3821"/>
      </w:tblGrid>
      <w:tr w:rsidR="00446D68" w:rsidTr="00446D68">
        <w:tc>
          <w:tcPr>
            <w:tcW w:w="5807" w:type="dxa"/>
          </w:tcPr>
          <w:p w:rsidR="00446D68" w:rsidRPr="00446D68" w:rsidRDefault="00232E84" w:rsidP="00232E84">
            <w:pPr>
              <w:pStyle w:val="LongSubtitle"/>
              <w:numPr>
                <w:ilvl w:val="0"/>
                <w:numId w:val="44"/>
              </w:numPr>
              <w:rPr>
                <w:b/>
                <w:color w:val="auto"/>
                <w:sz w:val="22"/>
                <w:szCs w:val="22"/>
              </w:rPr>
            </w:pPr>
            <w:r w:rsidRPr="00446D68">
              <w:rPr>
                <w:b/>
                <w:color w:val="auto"/>
                <w:sz w:val="22"/>
                <w:szCs w:val="22"/>
              </w:rPr>
              <w:t>Financial interests</w:t>
            </w:r>
          </w:p>
          <w:p w:rsidR="00446D68" w:rsidRPr="00446D68" w:rsidRDefault="00F4389B" w:rsidP="00446D68">
            <w:pPr>
              <w:pStyle w:val="LongSubtitle"/>
              <w:ind w:left="720"/>
              <w:rPr>
                <w:b/>
                <w:color w:val="auto"/>
                <w:sz w:val="22"/>
                <w:szCs w:val="22"/>
              </w:rPr>
            </w:pPr>
            <w:r w:rsidRPr="00F4389B">
              <w:rPr>
                <w:b/>
                <w:bCs/>
                <w:color w:val="auto"/>
                <w:sz w:val="22"/>
                <w:szCs w:val="22"/>
              </w:rPr>
              <w:t>In the last three years, have you:</w:t>
            </w:r>
          </w:p>
        </w:tc>
        <w:tc>
          <w:tcPr>
            <w:tcW w:w="3821" w:type="dxa"/>
          </w:tcPr>
          <w:p w:rsidR="00446D68" w:rsidRPr="00446D68" w:rsidRDefault="00446D68" w:rsidP="00232E84">
            <w:pPr>
              <w:pStyle w:val="LongSubtitle"/>
              <w:rPr>
                <w:b/>
                <w:color w:val="auto"/>
                <w:sz w:val="22"/>
                <w:szCs w:val="22"/>
              </w:rPr>
            </w:pPr>
            <w:r w:rsidRPr="00446D68">
              <w:rPr>
                <w:b/>
                <w:color w:val="auto"/>
                <w:sz w:val="22"/>
                <w:szCs w:val="22"/>
              </w:rPr>
              <w:t xml:space="preserve">Yes/No (If yes, please provide details) </w:t>
            </w:r>
          </w:p>
        </w:tc>
      </w:tr>
      <w:tr w:rsidR="00446D68" w:rsidTr="00446D68">
        <w:tc>
          <w:tcPr>
            <w:tcW w:w="5807" w:type="dxa"/>
          </w:tcPr>
          <w:p w:rsidR="00446D68" w:rsidRPr="00410780" w:rsidRDefault="00446D68" w:rsidP="00446D68">
            <w:pPr>
              <w:pStyle w:val="BodyText"/>
            </w:pPr>
            <w:r w:rsidRPr="00410780">
              <w:rPr>
                <w:rStyle w:val="Emphasis"/>
                <w:i w:val="0"/>
                <w:iCs w:val="0"/>
              </w:rPr>
              <w:t>a) Received research funding: any grant, contract or gift, commissioned r</w:t>
            </w:r>
            <w:r>
              <w:rPr>
                <w:rStyle w:val="Emphasis"/>
                <w:i w:val="0"/>
                <w:iCs w:val="0"/>
              </w:rPr>
              <w:t>esearch, or fellowship from Cochrane</w:t>
            </w:r>
            <w:r w:rsidRPr="00410780">
              <w:rPr>
                <w:rStyle w:val="Emphasis"/>
                <w:i w:val="0"/>
                <w:iCs w:val="0"/>
              </w:rPr>
              <w:t xml:space="preserve"> or a related organization (i.e. any organization related to health care or medical research) to conduct research?</w:t>
            </w:r>
            <w:r w:rsidRPr="00410780">
              <w:br/>
            </w:r>
          </w:p>
        </w:tc>
        <w:tc>
          <w:tcPr>
            <w:tcW w:w="3821" w:type="dxa"/>
          </w:tcPr>
          <w:p w:rsidR="00446D68" w:rsidRDefault="00446D68" w:rsidP="00446D68">
            <w:pPr>
              <w:pStyle w:val="BodyText"/>
            </w:pPr>
          </w:p>
        </w:tc>
      </w:tr>
      <w:tr w:rsidR="00446D68" w:rsidTr="00446D68">
        <w:tc>
          <w:tcPr>
            <w:tcW w:w="5807" w:type="dxa"/>
          </w:tcPr>
          <w:p w:rsidR="00446D68" w:rsidRPr="00410780" w:rsidRDefault="00446D68" w:rsidP="00446D68">
            <w:pPr>
              <w:pStyle w:val="BodyText"/>
            </w:pPr>
            <w:r w:rsidRPr="00410780">
              <w:rPr>
                <w:rStyle w:val="Emphasis"/>
                <w:i w:val="0"/>
                <w:iCs w:val="0"/>
              </w:rPr>
              <w:t>b) Had paid consultancies: any paid work, consulting fees (in cash or kind) from a related organization?</w:t>
            </w:r>
            <w:r w:rsidRPr="00410780">
              <w:br/>
            </w:r>
          </w:p>
        </w:tc>
        <w:tc>
          <w:tcPr>
            <w:tcW w:w="3821" w:type="dxa"/>
          </w:tcPr>
          <w:p w:rsidR="00446D68" w:rsidRDefault="00446D68" w:rsidP="00446D68">
            <w:pPr>
              <w:pStyle w:val="BodyText"/>
            </w:pPr>
          </w:p>
        </w:tc>
      </w:tr>
      <w:tr w:rsidR="00446D68" w:rsidTr="00446D68">
        <w:tc>
          <w:tcPr>
            <w:tcW w:w="5807" w:type="dxa"/>
          </w:tcPr>
          <w:p w:rsidR="00446D68" w:rsidRPr="00410780" w:rsidRDefault="00446D68" w:rsidP="00446D68">
            <w:pPr>
              <w:pStyle w:val="BodyText"/>
            </w:pPr>
            <w:r w:rsidRPr="00410780">
              <w:rPr>
                <w:rStyle w:val="Emphasis"/>
                <w:i w:val="0"/>
                <w:iCs w:val="0"/>
              </w:rPr>
              <w:t>c) Received honoraria: one-time payments (in cash or kind) from a related organization?</w:t>
            </w:r>
            <w:r w:rsidRPr="00410780">
              <w:br/>
            </w:r>
          </w:p>
        </w:tc>
        <w:tc>
          <w:tcPr>
            <w:tcW w:w="3821" w:type="dxa"/>
          </w:tcPr>
          <w:p w:rsidR="00446D68" w:rsidRDefault="00446D68" w:rsidP="00446D68">
            <w:pPr>
              <w:pStyle w:val="BodyText"/>
            </w:pPr>
          </w:p>
        </w:tc>
      </w:tr>
      <w:tr w:rsidR="00446D68" w:rsidTr="00446D68">
        <w:tc>
          <w:tcPr>
            <w:tcW w:w="5807" w:type="dxa"/>
          </w:tcPr>
          <w:p w:rsidR="00446D68" w:rsidRPr="00410780" w:rsidRDefault="00446D68" w:rsidP="00446D68">
            <w:pPr>
              <w:pStyle w:val="BodyText"/>
            </w:pPr>
            <w:r w:rsidRPr="00410780">
              <w:rPr>
                <w:rStyle w:val="Emphasis"/>
                <w:i w:val="0"/>
                <w:iCs w:val="0"/>
              </w:rPr>
              <w:t>d) Served as a director, officer, partner, trustee, employee or held a position of management with a related organization?</w:t>
            </w:r>
            <w:r w:rsidRPr="00410780">
              <w:br/>
            </w:r>
          </w:p>
        </w:tc>
        <w:tc>
          <w:tcPr>
            <w:tcW w:w="3821" w:type="dxa"/>
          </w:tcPr>
          <w:p w:rsidR="00446D68" w:rsidRDefault="00446D68" w:rsidP="00446D68">
            <w:pPr>
              <w:pStyle w:val="BodyText"/>
            </w:pPr>
          </w:p>
        </w:tc>
      </w:tr>
      <w:tr w:rsidR="00446D68" w:rsidTr="00446D68">
        <w:tc>
          <w:tcPr>
            <w:tcW w:w="5807" w:type="dxa"/>
          </w:tcPr>
          <w:p w:rsidR="00446D68" w:rsidRPr="00410780" w:rsidRDefault="00446D68" w:rsidP="00446D68">
            <w:pPr>
              <w:pStyle w:val="BodyText"/>
            </w:pPr>
            <w:r w:rsidRPr="00410780">
              <w:rPr>
                <w:rStyle w:val="Emphasis"/>
                <w:i w:val="0"/>
                <w:iCs w:val="0"/>
              </w:rPr>
              <w:lastRenderedPageBreak/>
              <w:t>e) Possessed share-holdings, stock, stock options, equity with a related organization (excludes mutual funds or similar arrangements where the individual has no control over the selection of the shares)?</w:t>
            </w:r>
            <w:r w:rsidRPr="00410780">
              <w:br/>
            </w:r>
          </w:p>
        </w:tc>
        <w:tc>
          <w:tcPr>
            <w:tcW w:w="3821" w:type="dxa"/>
          </w:tcPr>
          <w:p w:rsidR="00446D68" w:rsidRDefault="00446D68" w:rsidP="00446D68">
            <w:pPr>
              <w:pStyle w:val="BodyText"/>
            </w:pPr>
          </w:p>
        </w:tc>
      </w:tr>
      <w:tr w:rsidR="00446D68" w:rsidTr="00446D68">
        <w:tc>
          <w:tcPr>
            <w:tcW w:w="5807" w:type="dxa"/>
          </w:tcPr>
          <w:p w:rsidR="00446D68" w:rsidRPr="00410780" w:rsidRDefault="00446D68" w:rsidP="00446D68">
            <w:pPr>
              <w:pStyle w:val="BodyText"/>
            </w:pPr>
            <w:r w:rsidRPr="00410780">
              <w:rPr>
                <w:rStyle w:val="Emphasis"/>
                <w:i w:val="0"/>
                <w:iCs w:val="0"/>
              </w:rPr>
              <w:t>f) Received personal gifts from a related organization?</w:t>
            </w:r>
            <w:r w:rsidRPr="00410780">
              <w:br/>
            </w:r>
          </w:p>
        </w:tc>
        <w:tc>
          <w:tcPr>
            <w:tcW w:w="3821" w:type="dxa"/>
          </w:tcPr>
          <w:p w:rsidR="00446D68" w:rsidRDefault="00446D68" w:rsidP="00446D68">
            <w:pPr>
              <w:pStyle w:val="BodyText"/>
            </w:pPr>
          </w:p>
        </w:tc>
      </w:tr>
      <w:tr w:rsidR="00446D68" w:rsidTr="00446D68">
        <w:tc>
          <w:tcPr>
            <w:tcW w:w="5807" w:type="dxa"/>
          </w:tcPr>
          <w:p w:rsidR="00446D68" w:rsidRPr="00410780" w:rsidRDefault="00446D68" w:rsidP="00446D68">
            <w:pPr>
              <w:pStyle w:val="BodyText"/>
            </w:pPr>
            <w:r w:rsidRPr="00410780">
              <w:rPr>
                <w:rStyle w:val="Emphasis"/>
                <w:i w:val="0"/>
                <w:iCs w:val="0"/>
              </w:rPr>
              <w:t>g) Had an outstanding loan with a related organization?</w:t>
            </w:r>
            <w:r w:rsidRPr="00410780">
              <w:br/>
              <w:t xml:space="preserve"> </w:t>
            </w:r>
          </w:p>
        </w:tc>
        <w:tc>
          <w:tcPr>
            <w:tcW w:w="3821" w:type="dxa"/>
          </w:tcPr>
          <w:p w:rsidR="00446D68" w:rsidRDefault="00446D68" w:rsidP="00446D68">
            <w:pPr>
              <w:pStyle w:val="BodyText"/>
            </w:pPr>
          </w:p>
        </w:tc>
      </w:tr>
      <w:tr w:rsidR="00446D68" w:rsidTr="00446D68">
        <w:tc>
          <w:tcPr>
            <w:tcW w:w="5807" w:type="dxa"/>
          </w:tcPr>
          <w:p w:rsidR="00446D68" w:rsidRPr="00410780" w:rsidRDefault="00446D68" w:rsidP="00446D68">
            <w:pPr>
              <w:pStyle w:val="BodyText"/>
            </w:pPr>
            <w:r w:rsidRPr="00410780">
              <w:rPr>
                <w:rStyle w:val="Emphasis"/>
                <w:i w:val="0"/>
                <w:iCs w:val="0"/>
              </w:rPr>
              <w:t>h) Received royalty payments from a related organization?</w:t>
            </w:r>
            <w:r w:rsidRPr="00410780">
              <w:br/>
            </w:r>
          </w:p>
        </w:tc>
        <w:tc>
          <w:tcPr>
            <w:tcW w:w="3821" w:type="dxa"/>
          </w:tcPr>
          <w:p w:rsidR="00446D68" w:rsidRDefault="00446D68" w:rsidP="00446D68">
            <w:pPr>
              <w:pStyle w:val="BodyText"/>
            </w:pPr>
          </w:p>
        </w:tc>
      </w:tr>
      <w:tr w:rsidR="00446D68" w:rsidTr="00446D68">
        <w:tc>
          <w:tcPr>
            <w:tcW w:w="5807" w:type="dxa"/>
          </w:tcPr>
          <w:p w:rsidR="00446D68" w:rsidRPr="00446D68" w:rsidRDefault="00446D68" w:rsidP="00446D68">
            <w:pPr>
              <w:pStyle w:val="BodyText"/>
              <w:numPr>
                <w:ilvl w:val="0"/>
                <w:numId w:val="44"/>
              </w:numPr>
              <w:rPr>
                <w:rStyle w:val="Emphasis"/>
                <w:b/>
                <w:i w:val="0"/>
                <w:iCs w:val="0"/>
              </w:rPr>
            </w:pPr>
            <w:r w:rsidRPr="00446D68">
              <w:rPr>
                <w:b/>
              </w:rPr>
              <w:t>Do you have any other competing interests that could pose a conflict of interest that would reasonably appear to be related to the primary interest?</w:t>
            </w:r>
          </w:p>
        </w:tc>
        <w:tc>
          <w:tcPr>
            <w:tcW w:w="3821" w:type="dxa"/>
          </w:tcPr>
          <w:p w:rsidR="00446D68" w:rsidRDefault="00446D68" w:rsidP="00446D68">
            <w:pPr>
              <w:pStyle w:val="BodyText"/>
            </w:pPr>
          </w:p>
          <w:p w:rsidR="00446D68" w:rsidRDefault="00446D68" w:rsidP="00446D68">
            <w:pPr>
              <w:pStyle w:val="BodyText"/>
            </w:pPr>
          </w:p>
        </w:tc>
      </w:tr>
    </w:tbl>
    <w:p w:rsidR="00446D68" w:rsidRDefault="00446D68" w:rsidP="00232E84">
      <w:pPr>
        <w:pStyle w:val="LongSubtitle"/>
      </w:pPr>
    </w:p>
    <w:p w:rsidR="00446D68" w:rsidRDefault="00446D68" w:rsidP="00232E84">
      <w:pPr>
        <w:pStyle w:val="LongSubtitle"/>
      </w:pPr>
    </w:p>
    <w:p w:rsidR="00AC7B22" w:rsidRDefault="00AC7B22" w:rsidP="005D4A51">
      <w:pPr>
        <w:pStyle w:val="PagesBodytext"/>
      </w:pPr>
    </w:p>
    <w:p w:rsidR="00AC7B22" w:rsidRDefault="00AC7B22" w:rsidP="00AC7B22">
      <w:pPr>
        <w:pStyle w:val="LongSubtitle"/>
      </w:pPr>
    </w:p>
    <w:p w:rsidR="00AC7B22" w:rsidRDefault="00AC7B22" w:rsidP="00AC7B22">
      <w:pPr>
        <w:pStyle w:val="LongSubtitle"/>
      </w:pPr>
    </w:p>
    <w:p w:rsidR="00AC7B22" w:rsidRDefault="00AC7B22" w:rsidP="00AC7B22">
      <w:pPr>
        <w:pStyle w:val="LongSubtitle"/>
      </w:pPr>
    </w:p>
    <w:p w:rsidR="00AC7B22" w:rsidRDefault="00AC7B22" w:rsidP="00AC7B22">
      <w:pPr>
        <w:pStyle w:val="LongSubtitle"/>
      </w:pPr>
    </w:p>
    <w:sectPr w:rsidR="00AC7B22" w:rsidSect="00BE0BF4">
      <w:footerReference w:type="default" r:id="rId10"/>
      <w:headerReference w:type="first" r:id="rId11"/>
      <w:pgSz w:w="11906" w:h="16838" w:code="9"/>
      <w:pgMar w:top="1701" w:right="1134" w:bottom="1134" w:left="1134"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98" w:rsidRDefault="00DE3798" w:rsidP="001440A0">
      <w:r>
        <w:separator/>
      </w:r>
    </w:p>
  </w:endnote>
  <w:endnote w:type="continuationSeparator" w:id="0">
    <w:p w:rsidR="00DE3798" w:rsidRDefault="00DE3798"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Source Sans Pro Semibold">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0A3" w:rsidRDefault="00ED40A3">
    <w:pPr>
      <w:pStyle w:val="Footer"/>
      <w:jc w:val="center"/>
      <w:rPr>
        <w:caps/>
        <w:noProof/>
        <w:color w:val="002D64" w:themeColor="accent1"/>
      </w:rPr>
    </w:pPr>
    <w:r>
      <w:rPr>
        <w:caps/>
        <w:color w:val="002D64" w:themeColor="accent1"/>
      </w:rPr>
      <w:fldChar w:fldCharType="begin"/>
    </w:r>
    <w:r>
      <w:rPr>
        <w:caps/>
        <w:color w:val="002D64" w:themeColor="accent1"/>
      </w:rPr>
      <w:instrText xml:space="preserve"> PAGE   \* MERGEFORMAT </w:instrText>
    </w:r>
    <w:r>
      <w:rPr>
        <w:caps/>
        <w:color w:val="002D64" w:themeColor="accent1"/>
      </w:rPr>
      <w:fldChar w:fldCharType="separate"/>
    </w:r>
    <w:r w:rsidR="003C0486">
      <w:rPr>
        <w:caps/>
        <w:noProof/>
        <w:color w:val="002D64" w:themeColor="accent1"/>
      </w:rPr>
      <w:t>4</w:t>
    </w:r>
    <w:r>
      <w:rPr>
        <w:caps/>
        <w:noProof/>
        <w:color w:val="002D64" w:themeColor="accent1"/>
      </w:rPr>
      <w:fldChar w:fldCharType="end"/>
    </w:r>
  </w:p>
  <w:p w:rsidR="00ED40A3" w:rsidRDefault="00ED4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98" w:rsidRDefault="00DE3798" w:rsidP="001440A0">
      <w:r>
        <w:separator/>
      </w:r>
    </w:p>
  </w:footnote>
  <w:footnote w:type="continuationSeparator" w:id="0">
    <w:p w:rsidR="00DE3798" w:rsidRDefault="00DE3798"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4" w:rsidRDefault="00BE0BF4" w:rsidP="00BE0BF4">
    <w:pPr>
      <w:pStyle w:val="LongTitle"/>
    </w:pPr>
  </w:p>
  <w:p w:rsidR="00BE0BF4" w:rsidRDefault="00BE0BF4" w:rsidP="00BE0BF4">
    <w:pPr>
      <w:pStyle w:val="LongTitle"/>
    </w:pPr>
    <w:r w:rsidRPr="005D4A51">
      <w:rPr>
        <w:rFonts w:asciiTheme="minorHAnsi" w:hAnsiTheme="minorHAnsi"/>
        <w:b w:val="0"/>
        <w:noProof/>
        <w:color w:val="auto"/>
        <w:sz w:val="22"/>
        <w:szCs w:val="22"/>
        <w:lang w:eastAsia="en-GB"/>
      </w:rPr>
      <w:drawing>
        <wp:anchor distT="0" distB="0" distL="114300" distR="114300" simplePos="0" relativeHeight="251659264" behindDoc="0" locked="0" layoutInCell="1" allowOverlap="1" wp14:anchorId="6EC57B2B" wp14:editId="7A9AA3F6">
          <wp:simplePos x="0" y="0"/>
          <wp:positionH relativeFrom="column">
            <wp:posOffset>10160</wp:posOffset>
          </wp:positionH>
          <wp:positionV relativeFrom="paragraph">
            <wp:posOffset>125994</wp:posOffset>
          </wp:positionV>
          <wp:extent cx="3023235" cy="624840"/>
          <wp:effectExtent l="0" t="0" r="0" b="1016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235" cy="624840"/>
                  </a:xfrm>
                  <a:prstGeom prst="rect">
                    <a:avLst/>
                  </a:prstGeom>
                </pic:spPr>
              </pic:pic>
            </a:graphicData>
          </a:graphic>
          <wp14:sizeRelH relativeFrom="page">
            <wp14:pctWidth>0</wp14:pctWidth>
          </wp14:sizeRelH>
          <wp14:sizeRelV relativeFrom="page">
            <wp14:pctHeight>0</wp14:pctHeight>
          </wp14:sizeRelV>
        </wp:anchor>
      </w:drawing>
    </w:r>
  </w:p>
  <w:p w:rsidR="00BE0BF4" w:rsidRDefault="00BE0BF4" w:rsidP="00BE0BF4">
    <w:pPr>
      <w:pStyle w:val="LongTitle"/>
    </w:pPr>
  </w:p>
  <w:p w:rsidR="00AC7B22" w:rsidRDefault="00AC7B22" w:rsidP="00BE0BF4">
    <w:pPr>
      <w:pStyle w:val="LongTitle"/>
    </w:pPr>
  </w:p>
  <w:p w:rsidR="00AC7B22" w:rsidRDefault="00AC7B22" w:rsidP="00BE0BF4">
    <w:pPr>
      <w:pStyle w:val="LongTitle"/>
    </w:pPr>
    <w:r>
      <w:t xml:space="preserve">Governing Board Internal Candidate Statement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12C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58E8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206C5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F547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CD649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F443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C38AE2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2CAF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4D0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9878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9A8BE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91C0A"/>
    <w:multiLevelType w:val="multilevel"/>
    <w:tmpl w:val="9E18738A"/>
    <w:lvl w:ilvl="0">
      <w:start w:val="1"/>
      <w:numFmt w:val="decimal"/>
      <w:pStyle w:val="Heading1"/>
      <w:lvlText w:val="%1"/>
      <w:lvlJc w:val="left"/>
      <w:pPr>
        <w:ind w:left="4968" w:hanging="432"/>
      </w:pPr>
      <w:rPr>
        <w:rFonts w:hint="default"/>
      </w:rPr>
    </w:lvl>
    <w:lvl w:ilvl="1">
      <w:start w:val="1"/>
      <w:numFmt w:val="decimal"/>
      <w:pStyle w:val="PagesSubheading"/>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18B6BB7"/>
    <w:multiLevelType w:val="multilevel"/>
    <w:tmpl w:val="84006FB2"/>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 w15:restartNumberingAfterBreak="0">
    <w:nsid w:val="0D6B72EA"/>
    <w:multiLevelType w:val="multilevel"/>
    <w:tmpl w:val="3BDE4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E6B5601"/>
    <w:multiLevelType w:val="hybridMultilevel"/>
    <w:tmpl w:val="564AAE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3584A09"/>
    <w:multiLevelType w:val="hybridMultilevel"/>
    <w:tmpl w:val="5D7A67C6"/>
    <w:lvl w:ilvl="0" w:tplc="FE6E5E5C">
      <w:start w:val="1"/>
      <w:numFmt w:val="bullet"/>
      <w:pStyle w:val="PagesBulletpoints"/>
      <w:lvlText w:val=""/>
      <w:lvlJc w:val="left"/>
      <w:pPr>
        <w:ind w:left="720" w:hanging="360"/>
      </w:pPr>
      <w:rPr>
        <w:rFonts w:ascii="Symbol" w:hAnsi="Symbol" w:hint="default"/>
        <w:color w:val="002D64" w:themeColor="text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4A521F"/>
    <w:multiLevelType w:val="multilevel"/>
    <w:tmpl w:val="A80A00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AC3579A"/>
    <w:multiLevelType w:val="hybridMultilevel"/>
    <w:tmpl w:val="3A60F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0B79AD"/>
    <w:multiLevelType w:val="hybridMultilevel"/>
    <w:tmpl w:val="2916B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274C80"/>
    <w:multiLevelType w:val="hybridMultilevel"/>
    <w:tmpl w:val="20A268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4C843BF"/>
    <w:multiLevelType w:val="hybridMultilevel"/>
    <w:tmpl w:val="583C6C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4D6609C"/>
    <w:multiLevelType w:val="multilevel"/>
    <w:tmpl w:val="0409001F"/>
    <w:numStyleLink w:val="111111"/>
  </w:abstractNum>
  <w:abstractNum w:abstractNumId="23" w15:restartNumberingAfterBreak="0">
    <w:nsid w:val="34B11C78"/>
    <w:multiLevelType w:val="multilevel"/>
    <w:tmpl w:val="0409001F"/>
    <w:numStyleLink w:val="111111"/>
  </w:abstractNum>
  <w:abstractNum w:abstractNumId="24" w15:restartNumberingAfterBreak="0">
    <w:nsid w:val="34B70103"/>
    <w:multiLevelType w:val="hybridMultilevel"/>
    <w:tmpl w:val="455C4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2721B3"/>
    <w:multiLevelType w:val="hybridMultilevel"/>
    <w:tmpl w:val="FC32D20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6E1061"/>
    <w:multiLevelType w:val="hybridMultilevel"/>
    <w:tmpl w:val="0D108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511F39"/>
    <w:multiLevelType w:val="multilevel"/>
    <w:tmpl w:val="948E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5852F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BC51049"/>
    <w:multiLevelType w:val="multilevel"/>
    <w:tmpl w:val="618EE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2304A1"/>
    <w:multiLevelType w:val="hybridMultilevel"/>
    <w:tmpl w:val="1F8C8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E72655"/>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2" w15:restartNumberingAfterBreak="0">
    <w:nsid w:val="515152AA"/>
    <w:multiLevelType w:val="hybridMultilevel"/>
    <w:tmpl w:val="7E5643D0"/>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CD5E84"/>
    <w:multiLevelType w:val="hybridMultilevel"/>
    <w:tmpl w:val="204C7ABC"/>
    <w:lvl w:ilvl="0" w:tplc="EAA2F5B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BC3104"/>
    <w:multiLevelType w:val="hybridMultilevel"/>
    <w:tmpl w:val="38D4A20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B2679E"/>
    <w:multiLevelType w:val="hybridMultilevel"/>
    <w:tmpl w:val="25BE4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121256"/>
    <w:multiLevelType w:val="hybridMultilevel"/>
    <w:tmpl w:val="27EE2C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8142F6"/>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9" w15:restartNumberingAfterBreak="0">
    <w:nsid w:val="74256E4E"/>
    <w:multiLevelType w:val="hybridMultilevel"/>
    <w:tmpl w:val="0D108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704EC7"/>
    <w:multiLevelType w:val="multilevel"/>
    <w:tmpl w:val="D31EA3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6BB4899"/>
    <w:multiLevelType w:val="multilevel"/>
    <w:tmpl w:val="D5746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9677C6"/>
    <w:multiLevelType w:val="hybridMultilevel"/>
    <w:tmpl w:val="2F8E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4180C"/>
    <w:multiLevelType w:val="hybridMultilevel"/>
    <w:tmpl w:val="1374971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7"/>
  </w:num>
  <w:num w:numId="3">
    <w:abstractNumId w:val="22"/>
  </w:num>
  <w:num w:numId="4">
    <w:abstractNumId w:val="31"/>
  </w:num>
  <w:num w:numId="5">
    <w:abstractNumId w:val="23"/>
  </w:num>
  <w:num w:numId="6">
    <w:abstractNumId w:val="11"/>
  </w:num>
  <w:num w:numId="7">
    <w:abstractNumId w:val="18"/>
  </w:num>
  <w:num w:numId="8">
    <w:abstractNumId w:val="28"/>
  </w:num>
  <w:num w:numId="9">
    <w:abstractNumId w:val="16"/>
  </w:num>
  <w:num w:numId="10">
    <w:abstractNumId w:val="40"/>
  </w:num>
  <w:num w:numId="11">
    <w:abstractNumId w:val="13"/>
  </w:num>
  <w:num w:numId="12">
    <w:abstractNumId w:val="12"/>
  </w:num>
  <w:num w:numId="13">
    <w:abstractNumId w:val="27"/>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5"/>
  </w:num>
  <w:num w:numId="26">
    <w:abstractNumId w:val="41"/>
  </w:num>
  <w:num w:numId="27">
    <w:abstractNumId w:val="29"/>
  </w:num>
  <w:num w:numId="28">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35"/>
  </w:num>
  <w:num w:numId="30">
    <w:abstractNumId w:val="43"/>
  </w:num>
  <w:num w:numId="31">
    <w:abstractNumId w:val="33"/>
  </w:num>
  <w:num w:numId="32">
    <w:abstractNumId w:val="25"/>
  </w:num>
  <w:num w:numId="33">
    <w:abstractNumId w:val="21"/>
  </w:num>
  <w:num w:numId="34">
    <w:abstractNumId w:val="34"/>
  </w:num>
  <w:num w:numId="35">
    <w:abstractNumId w:val="20"/>
  </w:num>
  <w:num w:numId="36">
    <w:abstractNumId w:val="36"/>
  </w:num>
  <w:num w:numId="37">
    <w:abstractNumId w:val="14"/>
  </w:num>
  <w:num w:numId="38">
    <w:abstractNumId w:val="42"/>
  </w:num>
  <w:num w:numId="39">
    <w:abstractNumId w:val="32"/>
  </w:num>
  <w:num w:numId="40">
    <w:abstractNumId w:val="17"/>
  </w:num>
  <w:num w:numId="41">
    <w:abstractNumId w:val="24"/>
  </w:num>
  <w:num w:numId="42">
    <w:abstractNumId w:val="19"/>
  </w:num>
  <w:num w:numId="43">
    <w:abstractNumId w:val="30"/>
  </w:num>
  <w:num w:numId="44">
    <w:abstractNumId w:val="26"/>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23"/>
    <w:rsid w:val="0001186D"/>
    <w:rsid w:val="000474F3"/>
    <w:rsid w:val="00067470"/>
    <w:rsid w:val="00087ACC"/>
    <w:rsid w:val="000A4BE8"/>
    <w:rsid w:val="00100B97"/>
    <w:rsid w:val="0011279C"/>
    <w:rsid w:val="00112D87"/>
    <w:rsid w:val="00123088"/>
    <w:rsid w:val="001440A0"/>
    <w:rsid w:val="001533F7"/>
    <w:rsid w:val="00166E07"/>
    <w:rsid w:val="001A6C76"/>
    <w:rsid w:val="001C10BB"/>
    <w:rsid w:val="001C3C87"/>
    <w:rsid w:val="001E3F92"/>
    <w:rsid w:val="001F4D91"/>
    <w:rsid w:val="00211DDD"/>
    <w:rsid w:val="00232E84"/>
    <w:rsid w:val="00241D85"/>
    <w:rsid w:val="00246B15"/>
    <w:rsid w:val="00251223"/>
    <w:rsid w:val="00271BD7"/>
    <w:rsid w:val="00290335"/>
    <w:rsid w:val="002A3A80"/>
    <w:rsid w:val="002C00B0"/>
    <w:rsid w:val="002E6177"/>
    <w:rsid w:val="002F71F2"/>
    <w:rsid w:val="003063DB"/>
    <w:rsid w:val="0031760C"/>
    <w:rsid w:val="00361B98"/>
    <w:rsid w:val="00375D1D"/>
    <w:rsid w:val="003B65CF"/>
    <w:rsid w:val="003C0486"/>
    <w:rsid w:val="003C0907"/>
    <w:rsid w:val="003D24E5"/>
    <w:rsid w:val="00403229"/>
    <w:rsid w:val="00412767"/>
    <w:rsid w:val="004242C7"/>
    <w:rsid w:val="004353AA"/>
    <w:rsid w:val="004425F5"/>
    <w:rsid w:val="00446D68"/>
    <w:rsid w:val="0045011D"/>
    <w:rsid w:val="0048089B"/>
    <w:rsid w:val="00483235"/>
    <w:rsid w:val="004A37B7"/>
    <w:rsid w:val="004B6DDD"/>
    <w:rsid w:val="004B7A27"/>
    <w:rsid w:val="004C3669"/>
    <w:rsid w:val="004F104B"/>
    <w:rsid w:val="004F216B"/>
    <w:rsid w:val="00511BE7"/>
    <w:rsid w:val="00540BAD"/>
    <w:rsid w:val="0055510C"/>
    <w:rsid w:val="0055732C"/>
    <w:rsid w:val="00562279"/>
    <w:rsid w:val="00575298"/>
    <w:rsid w:val="00581B6F"/>
    <w:rsid w:val="00590542"/>
    <w:rsid w:val="005B159E"/>
    <w:rsid w:val="005C519D"/>
    <w:rsid w:val="005C5DF6"/>
    <w:rsid w:val="005D4A51"/>
    <w:rsid w:val="005F25D7"/>
    <w:rsid w:val="005F6907"/>
    <w:rsid w:val="006032A1"/>
    <w:rsid w:val="00604B05"/>
    <w:rsid w:val="0061797A"/>
    <w:rsid w:val="00640BE3"/>
    <w:rsid w:val="0066091A"/>
    <w:rsid w:val="006D3117"/>
    <w:rsid w:val="006D763E"/>
    <w:rsid w:val="00702B9A"/>
    <w:rsid w:val="00733A48"/>
    <w:rsid w:val="00733D71"/>
    <w:rsid w:val="00746C8B"/>
    <w:rsid w:val="007624B5"/>
    <w:rsid w:val="007709E8"/>
    <w:rsid w:val="00770CEA"/>
    <w:rsid w:val="00777109"/>
    <w:rsid w:val="00777627"/>
    <w:rsid w:val="00782065"/>
    <w:rsid w:val="00783361"/>
    <w:rsid w:val="00794190"/>
    <w:rsid w:val="007A6DF6"/>
    <w:rsid w:val="007B2829"/>
    <w:rsid w:val="007B2DE0"/>
    <w:rsid w:val="007D570E"/>
    <w:rsid w:val="007E14BC"/>
    <w:rsid w:val="007F5BC6"/>
    <w:rsid w:val="00841B40"/>
    <w:rsid w:val="00843C6C"/>
    <w:rsid w:val="00857AFF"/>
    <w:rsid w:val="0086019D"/>
    <w:rsid w:val="00871B87"/>
    <w:rsid w:val="00874B2B"/>
    <w:rsid w:val="008D41D1"/>
    <w:rsid w:val="008D4918"/>
    <w:rsid w:val="00913535"/>
    <w:rsid w:val="00932CE3"/>
    <w:rsid w:val="00947520"/>
    <w:rsid w:val="0095645B"/>
    <w:rsid w:val="0097680B"/>
    <w:rsid w:val="0098140E"/>
    <w:rsid w:val="00986E8B"/>
    <w:rsid w:val="00994A64"/>
    <w:rsid w:val="009A4C8C"/>
    <w:rsid w:val="009B2129"/>
    <w:rsid w:val="009B47FC"/>
    <w:rsid w:val="009E5CCB"/>
    <w:rsid w:val="00A27050"/>
    <w:rsid w:val="00A3270E"/>
    <w:rsid w:val="00A47986"/>
    <w:rsid w:val="00A63A87"/>
    <w:rsid w:val="00A67B13"/>
    <w:rsid w:val="00AC7B22"/>
    <w:rsid w:val="00B0487C"/>
    <w:rsid w:val="00B32010"/>
    <w:rsid w:val="00B342E7"/>
    <w:rsid w:val="00B62AF8"/>
    <w:rsid w:val="00B66E3E"/>
    <w:rsid w:val="00B77171"/>
    <w:rsid w:val="00BB0359"/>
    <w:rsid w:val="00BD7CA9"/>
    <w:rsid w:val="00BE0BF4"/>
    <w:rsid w:val="00C2004C"/>
    <w:rsid w:val="00C74BE0"/>
    <w:rsid w:val="00C939A2"/>
    <w:rsid w:val="00C97601"/>
    <w:rsid w:val="00CA4029"/>
    <w:rsid w:val="00CB6D8C"/>
    <w:rsid w:val="00CB725C"/>
    <w:rsid w:val="00CC7A48"/>
    <w:rsid w:val="00CD33BF"/>
    <w:rsid w:val="00CD4B7B"/>
    <w:rsid w:val="00CE0477"/>
    <w:rsid w:val="00CF7096"/>
    <w:rsid w:val="00D17963"/>
    <w:rsid w:val="00D25CDB"/>
    <w:rsid w:val="00D41BBB"/>
    <w:rsid w:val="00D709E7"/>
    <w:rsid w:val="00D74846"/>
    <w:rsid w:val="00DA543E"/>
    <w:rsid w:val="00DD0337"/>
    <w:rsid w:val="00DE3798"/>
    <w:rsid w:val="00DF44DB"/>
    <w:rsid w:val="00E1185B"/>
    <w:rsid w:val="00E14235"/>
    <w:rsid w:val="00E3239D"/>
    <w:rsid w:val="00E41E8E"/>
    <w:rsid w:val="00EA0861"/>
    <w:rsid w:val="00EB0438"/>
    <w:rsid w:val="00EC408A"/>
    <w:rsid w:val="00ED40A3"/>
    <w:rsid w:val="00EE2815"/>
    <w:rsid w:val="00F024CF"/>
    <w:rsid w:val="00F4389B"/>
    <w:rsid w:val="00F47D90"/>
    <w:rsid w:val="00F5561E"/>
    <w:rsid w:val="00F70157"/>
    <w:rsid w:val="00F72626"/>
    <w:rsid w:val="00FA7077"/>
    <w:rsid w:val="00FA78D0"/>
    <w:rsid w:val="00FC187F"/>
    <w:rsid w:val="00FE4854"/>
    <w:rsid w:val="00FE76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328BC"/>
  <w15:docId w15:val="{BF7132D6-434D-40E8-BA98-13A7AA6D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211DDD"/>
    <w:pPr>
      <w:spacing w:after="0" w:line="240" w:lineRule="auto"/>
    </w:pPr>
  </w:style>
  <w:style w:type="paragraph" w:styleId="Heading1">
    <w:name w:val="heading 1"/>
    <w:basedOn w:val="Normal"/>
    <w:next w:val="Normal"/>
    <w:link w:val="Heading1Char"/>
    <w:uiPriority w:val="10"/>
    <w:qFormat/>
    <w:rsid w:val="00913535"/>
    <w:pPr>
      <w:numPr>
        <w:numId w:val="6"/>
      </w:numPr>
      <w:spacing w:after="240" w:line="540" w:lineRule="exact"/>
      <w:ind w:left="432"/>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6"/>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6"/>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6"/>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6"/>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5F25D7"/>
    <w:pPr>
      <w:numPr>
        <w:ilvl w:val="1"/>
        <w:numId w:val="6"/>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2"/>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AC7B22"/>
    <w:rPr>
      <w:sz w:val="40"/>
    </w:rPr>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640BE3"/>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qFormat/>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qFormat/>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customStyle="1" w:styleId="PagesTableheading">
    <w:name w:val="Pages: Table heading"/>
    <w:basedOn w:val="PagesGraphheading"/>
    <w:qFormat/>
    <w:rsid w:val="00777109"/>
    <w:pPr>
      <w:spacing w:after="120"/>
    </w:pPr>
  </w:style>
  <w:style w:type="table" w:styleId="TableGrid">
    <w:name w:val="Table Grid"/>
    <w:basedOn w:val="TableNormal"/>
    <w:uiPriority w:val="59"/>
    <w:rsid w:val="0079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94190"/>
  </w:style>
  <w:style w:type="paragraph" w:styleId="TableofAuthorities">
    <w:name w:val="table of authorities"/>
    <w:basedOn w:val="Normal"/>
    <w:next w:val="Normal"/>
    <w:uiPriority w:val="99"/>
    <w:unhideWhenUsed/>
    <w:rsid w:val="00794190"/>
    <w:pPr>
      <w:ind w:left="220" w:hanging="220"/>
    </w:pPr>
  </w:style>
  <w:style w:type="table" w:customStyle="1" w:styleId="GridTable4-Accent11">
    <w:name w:val="Grid Table 4 - Accent 11"/>
    <w:basedOn w:val="TableNormal"/>
    <w:uiPriority w:val="49"/>
    <w:rsid w:val="00794190"/>
    <w:pPr>
      <w:spacing w:after="0" w:line="240" w:lineRule="auto"/>
    </w:pPr>
    <w:tblPr>
      <w:tblStyleRowBandSize w:val="1"/>
      <w:tblStyleColBandSize w:val="1"/>
      <w:tblBorders>
        <w:top w:val="single" w:sz="4" w:space="0" w:color="0976FF" w:themeColor="accent1" w:themeTint="99"/>
        <w:left w:val="single" w:sz="4" w:space="0" w:color="0976FF" w:themeColor="accent1" w:themeTint="99"/>
        <w:bottom w:val="single" w:sz="4" w:space="0" w:color="0976FF" w:themeColor="accent1" w:themeTint="99"/>
        <w:right w:val="single" w:sz="4" w:space="0" w:color="0976FF" w:themeColor="accent1" w:themeTint="99"/>
        <w:insideH w:val="single" w:sz="4" w:space="0" w:color="0976FF" w:themeColor="accent1" w:themeTint="99"/>
        <w:insideV w:val="single" w:sz="4" w:space="0" w:color="0976FF" w:themeColor="accent1" w:themeTint="99"/>
      </w:tblBorders>
    </w:tblPr>
    <w:tblStylePr w:type="firstRow">
      <w:rPr>
        <w:b/>
        <w:bCs/>
        <w:color w:val="FFFFFF" w:themeColor="background1"/>
      </w:rPr>
      <w:tblPr/>
      <w:tcPr>
        <w:tcBorders>
          <w:top w:val="single" w:sz="4" w:space="0" w:color="002D64" w:themeColor="accent1"/>
          <w:left w:val="single" w:sz="4" w:space="0" w:color="002D64" w:themeColor="accent1"/>
          <w:bottom w:val="single" w:sz="4" w:space="0" w:color="002D64" w:themeColor="accent1"/>
          <w:right w:val="single" w:sz="4" w:space="0" w:color="002D64" w:themeColor="accent1"/>
          <w:insideH w:val="nil"/>
          <w:insideV w:val="nil"/>
        </w:tcBorders>
        <w:shd w:val="clear" w:color="auto" w:fill="002D64" w:themeFill="accent1"/>
      </w:tcPr>
    </w:tblStylePr>
    <w:tblStylePr w:type="lastRow">
      <w:rPr>
        <w:b/>
        <w:bCs/>
      </w:rPr>
      <w:tblPr/>
      <w:tcPr>
        <w:tcBorders>
          <w:top w:val="double" w:sz="4" w:space="0" w:color="002D64" w:themeColor="accent1"/>
        </w:tcBorders>
      </w:tcPr>
    </w:tblStylePr>
    <w:tblStylePr w:type="firstCol">
      <w:rPr>
        <w:b/>
        <w:bCs/>
      </w:rPr>
    </w:tblStylePr>
    <w:tblStylePr w:type="lastCol">
      <w:rPr>
        <w:b/>
        <w:bCs/>
      </w:rPr>
    </w:tblStylePr>
    <w:tblStylePr w:type="band1Vert">
      <w:tblPr/>
      <w:tcPr>
        <w:shd w:val="clear" w:color="auto" w:fill="ADD1FF" w:themeFill="accent1" w:themeFillTint="33"/>
      </w:tcPr>
    </w:tblStylePr>
    <w:tblStylePr w:type="band1Horz">
      <w:tblPr/>
      <w:tcPr>
        <w:shd w:val="clear" w:color="auto" w:fill="ADD1FF" w:themeFill="accent1" w:themeFillTint="33"/>
      </w:tcPr>
    </w:tblStylePr>
  </w:style>
  <w:style w:type="table" w:customStyle="1" w:styleId="ListTable3-Accent11">
    <w:name w:val="List Table 3 - Accent 11"/>
    <w:basedOn w:val="TableNormal"/>
    <w:uiPriority w:val="48"/>
    <w:rsid w:val="007D570E"/>
    <w:pPr>
      <w:spacing w:after="0" w:line="240" w:lineRule="auto"/>
    </w:pPr>
    <w:tblPr>
      <w:tblStyleRowBandSize w:val="1"/>
      <w:tblStyleColBandSize w:val="1"/>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tcMar>
        <w:top w:w="57" w:type="dxa"/>
        <w:left w:w="57" w:type="dxa"/>
        <w:bottom w:w="57" w:type="dxa"/>
        <w:right w:w="57" w:type="dxa"/>
      </w:tcMar>
      <w:vAlign w:val="center"/>
    </w:tc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table" w:customStyle="1" w:styleId="PagesTableStyle">
    <w:name w:val="Pages: Table Style"/>
    <w:basedOn w:val="ListTable3-Accent11"/>
    <w:uiPriority w:val="99"/>
    <w:rsid w:val="00FC187F"/>
    <w:tblPr>
      <w:tblBorders>
        <w:top w:val="none" w:sz="0" w:space="0" w:color="auto"/>
        <w:left w:val="none" w:sz="0" w:space="0" w:color="auto"/>
        <w:bottom w:val="none" w:sz="0" w:space="0" w:color="auto"/>
        <w:right w:val="none" w:sz="0" w:space="0" w:color="auto"/>
        <w:insideH w:val="single" w:sz="4" w:space="0" w:color="002D64" w:themeColor="text2"/>
        <w:insideV w:val="single" w:sz="4" w:space="0" w:color="002D64" w:themeColor="text2"/>
      </w:tblBorders>
    </w:tbl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paragraph" w:styleId="BodyText">
    <w:name w:val="Body Text"/>
    <w:basedOn w:val="Normal"/>
    <w:link w:val="BodyTextChar"/>
    <w:uiPriority w:val="3"/>
    <w:qFormat/>
    <w:rsid w:val="00AC7B22"/>
    <w:rPr>
      <w:rFonts w:asciiTheme="majorHAnsi" w:hAnsiTheme="majorHAnsi"/>
    </w:rPr>
  </w:style>
  <w:style w:type="character" w:customStyle="1" w:styleId="BodyTextChar">
    <w:name w:val="Body Text Char"/>
    <w:basedOn w:val="DefaultParagraphFont"/>
    <w:link w:val="BodyText"/>
    <w:uiPriority w:val="3"/>
    <w:rsid w:val="00AC7B22"/>
    <w:rPr>
      <w:rFonts w:asciiTheme="majorHAnsi" w:hAnsiTheme="majorHAnsi"/>
    </w:rPr>
  </w:style>
  <w:style w:type="paragraph" w:customStyle="1" w:styleId="PagesBulletpoints">
    <w:name w:val="Pages: Bullet points"/>
    <w:basedOn w:val="PagesBodytext"/>
    <w:qFormat/>
    <w:rsid w:val="005B159E"/>
    <w:pPr>
      <w:numPr>
        <w:numId w:val="25"/>
      </w:numPr>
    </w:pPr>
  </w:style>
  <w:style w:type="paragraph" w:customStyle="1" w:styleId="PagesHighlightedtext">
    <w:name w:val="Pages: Highlighted text"/>
    <w:basedOn w:val="PagesBodytext"/>
    <w:qFormat/>
    <w:rsid w:val="004425F5"/>
    <w:pPr>
      <w:ind w:left="714" w:right="714"/>
    </w:pPr>
    <w:rPr>
      <w:b/>
      <w:i/>
      <w:color w:val="002D64" w:themeColor="text2"/>
    </w:rPr>
  </w:style>
  <w:style w:type="table" w:customStyle="1" w:styleId="PagesTextbox">
    <w:name w:val="Pages: Text box"/>
    <w:basedOn w:val="TableNormal"/>
    <w:uiPriority w:val="99"/>
    <w:rsid w:val="00E41E8E"/>
    <w:pPr>
      <w:spacing w:after="0" w:line="240" w:lineRule="auto"/>
    </w:pPr>
    <w:rPr>
      <w:rFonts w:ascii="Source Sans Pro" w:hAnsi="Source Sans Pro"/>
      <w:color w:val="002D64" w:themeColor="text2"/>
    </w:rPr>
    <w:tblPr>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shd w:val="clear" w:color="auto" w:fill="auto"/>
      <w:tcMar>
        <w:top w:w="85" w:type="dxa"/>
        <w:left w:w="85" w:type="dxa"/>
        <w:bottom w:w="85" w:type="dxa"/>
        <w:right w:w="85" w:type="dxa"/>
      </w:tcMar>
      <w:vAlign w:val="center"/>
    </w:tcPr>
  </w:style>
  <w:style w:type="paragraph" w:customStyle="1" w:styleId="PagesBoxstyle">
    <w:name w:val="Pages: Box style"/>
    <w:basedOn w:val="PagesBodytext"/>
    <w:qFormat/>
    <w:rsid w:val="00E41E8E"/>
    <w:pPr>
      <w:spacing w:after="0"/>
    </w:pPr>
    <w:rPr>
      <w:color w:val="002D64" w:themeColor="text2"/>
    </w:rPr>
  </w:style>
  <w:style w:type="paragraph" w:styleId="Footer">
    <w:name w:val="footer"/>
    <w:basedOn w:val="Normal"/>
    <w:link w:val="FooterChar"/>
    <w:uiPriority w:val="99"/>
    <w:rsid w:val="00777627"/>
    <w:pPr>
      <w:tabs>
        <w:tab w:val="center" w:pos="4513"/>
        <w:tab w:val="right" w:pos="9026"/>
      </w:tabs>
    </w:pPr>
  </w:style>
  <w:style w:type="character" w:customStyle="1" w:styleId="FooterChar">
    <w:name w:val="Footer Char"/>
    <w:basedOn w:val="DefaultParagraphFont"/>
    <w:link w:val="Footer"/>
    <w:uiPriority w:val="99"/>
    <w:rsid w:val="00777627"/>
  </w:style>
  <w:style w:type="paragraph" w:styleId="Title">
    <w:name w:val="Title"/>
    <w:basedOn w:val="Normal"/>
    <w:next w:val="Normal"/>
    <w:link w:val="TitleChar"/>
    <w:uiPriority w:val="10"/>
    <w:rsid w:val="0077762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777627"/>
    <w:rPr>
      <w:rFonts w:asciiTheme="majorHAnsi" w:hAnsiTheme="majorHAnsi"/>
      <w:b/>
      <w:color w:val="002D64" w:themeColor="text2"/>
      <w:sz w:val="48"/>
      <w:szCs w:val="48"/>
    </w:rPr>
  </w:style>
  <w:style w:type="paragraph" w:customStyle="1" w:styleId="LongTitle">
    <w:name w:val="Long Title"/>
    <w:basedOn w:val="Title"/>
    <w:uiPriority w:val="7"/>
    <w:qFormat/>
    <w:rsid w:val="00777627"/>
    <w:pPr>
      <w:ind w:right="0"/>
    </w:pPr>
  </w:style>
  <w:style w:type="paragraph" w:customStyle="1" w:styleId="LongSubtitle">
    <w:name w:val="Long Subtitle"/>
    <w:basedOn w:val="Normal"/>
    <w:uiPriority w:val="6"/>
    <w:qFormat/>
    <w:rsid w:val="00AC7B22"/>
    <w:rPr>
      <w:rFonts w:asciiTheme="majorHAnsi" w:hAnsiTheme="majorHAnsi"/>
      <w:color w:val="962D91" w:themeColor="background2"/>
      <w:sz w:val="28"/>
      <w:szCs w:val="36"/>
    </w:rPr>
  </w:style>
  <w:style w:type="paragraph" w:customStyle="1" w:styleId="CoverDescriptorLong">
    <w:name w:val="Cover: Descriptor Long"/>
    <w:basedOn w:val="CoverDescriptor"/>
    <w:qFormat/>
    <w:rsid w:val="00FE76E8"/>
    <w:pPr>
      <w:ind w:right="3175"/>
    </w:pPr>
  </w:style>
  <w:style w:type="paragraph" w:customStyle="1" w:styleId="CoverHeadingLong">
    <w:name w:val="Cover: Heading Long"/>
    <w:basedOn w:val="CoverHeading"/>
    <w:qFormat/>
    <w:rsid w:val="00FE76E8"/>
    <w:pPr>
      <w:ind w:right="0"/>
    </w:pPr>
    <w:rPr>
      <w:color w:val="962D91"/>
    </w:rPr>
  </w:style>
  <w:style w:type="table" w:styleId="TableGridLight">
    <w:name w:val="Grid Table Light"/>
    <w:basedOn w:val="TableNormal"/>
    <w:uiPriority w:val="40"/>
    <w:rsid w:val="00211D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232E84"/>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2E84"/>
    <w:rPr>
      <w:sz w:val="16"/>
      <w:szCs w:val="16"/>
    </w:rPr>
  </w:style>
  <w:style w:type="paragraph" w:styleId="CommentText">
    <w:name w:val="annotation text"/>
    <w:basedOn w:val="Normal"/>
    <w:link w:val="CommentTextChar"/>
    <w:uiPriority w:val="99"/>
    <w:semiHidden/>
    <w:unhideWhenUsed/>
    <w:rsid w:val="00232E84"/>
    <w:rPr>
      <w:sz w:val="20"/>
      <w:szCs w:val="20"/>
    </w:rPr>
  </w:style>
  <w:style w:type="character" w:customStyle="1" w:styleId="CommentTextChar">
    <w:name w:val="Comment Text Char"/>
    <w:basedOn w:val="DefaultParagraphFont"/>
    <w:link w:val="CommentText"/>
    <w:uiPriority w:val="99"/>
    <w:semiHidden/>
    <w:rsid w:val="00232E84"/>
    <w:rPr>
      <w:sz w:val="20"/>
      <w:szCs w:val="20"/>
    </w:rPr>
  </w:style>
  <w:style w:type="paragraph" w:styleId="CommentSubject">
    <w:name w:val="annotation subject"/>
    <w:basedOn w:val="CommentText"/>
    <w:next w:val="CommentText"/>
    <w:link w:val="CommentSubjectChar"/>
    <w:uiPriority w:val="99"/>
    <w:semiHidden/>
    <w:unhideWhenUsed/>
    <w:rsid w:val="00232E84"/>
    <w:rPr>
      <w:b/>
      <w:bCs/>
    </w:rPr>
  </w:style>
  <w:style w:type="character" w:customStyle="1" w:styleId="CommentSubjectChar">
    <w:name w:val="Comment Subject Char"/>
    <w:basedOn w:val="CommentTextChar"/>
    <w:link w:val="CommentSubject"/>
    <w:uiPriority w:val="99"/>
    <w:semiHidden/>
    <w:rsid w:val="00232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cochrane.org/organizational-info/resources/policies/conflict-interest-policy-cochrane-grou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mmunity.cochrane.org/organizational-info/people/conflict-interest/bo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nder\Dropbox%20(Cochrane)\-%2000%20CET%20Shared\Senior%20Management%20Team%20shared%20resources\Governing%20Board%20document%20template\Cochrane%20Governing%20Board%20Paper%20template%20with%20guidance_Feb2017.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A32F-8C40-4BC6-BE15-21E881F3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Cochrane Governing Board Paper template with guidance_Feb2017.dotx</Template>
  <TotalTime>30</TotalTime>
  <Pages>4</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Binder</dc:creator>
  <cp:lastModifiedBy>Lucie Binder</cp:lastModifiedBy>
  <cp:revision>7</cp:revision>
  <cp:lastPrinted>2016-01-15T15:38:00Z</cp:lastPrinted>
  <dcterms:created xsi:type="dcterms:W3CDTF">2017-04-25T14:53:00Z</dcterms:created>
  <dcterms:modified xsi:type="dcterms:W3CDTF">2017-04-27T15:26:00Z</dcterms:modified>
</cp:coreProperties>
</file>